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D72" w:rsidRDefault="00C7639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D" w:rsidRDefault="00CC04BD"/>
    <w:p w:rsidR="00CC04BD" w:rsidRDefault="00CC04BD"/>
    <w:p w:rsidR="00CC04BD" w:rsidRDefault="00CC04BD"/>
    <w:p w:rsidR="00CC04BD" w:rsidRDefault="00CC04BD" w:rsidP="00CC04BD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849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D" w:rsidRDefault="00CC04BD" w:rsidP="00CC04BD">
      <w:pPr>
        <w:jc w:val="right"/>
        <w:rPr>
          <w:sz w:val="28"/>
          <w:szCs w:val="28"/>
        </w:rPr>
      </w:pPr>
    </w:p>
    <w:p w:rsidR="00CC04BD" w:rsidRDefault="00CC04BD" w:rsidP="00CC04BD">
      <w:pPr>
        <w:jc w:val="right"/>
        <w:rPr>
          <w:sz w:val="28"/>
          <w:szCs w:val="28"/>
        </w:rPr>
      </w:pPr>
    </w:p>
    <w:p w:rsidR="00CC04BD" w:rsidRDefault="00CC04BD" w:rsidP="00CC04BD">
      <w:pPr>
        <w:jc w:val="center"/>
        <w:rPr>
          <w:i/>
          <w:sz w:val="28"/>
          <w:szCs w:val="28"/>
        </w:rPr>
      </w:pPr>
    </w:p>
    <w:p w:rsidR="00CC04BD" w:rsidRDefault="00CC04BD" w:rsidP="00CC04BD">
      <w:pPr>
        <w:jc w:val="center"/>
        <w:rPr>
          <w:i/>
          <w:sz w:val="28"/>
          <w:szCs w:val="28"/>
        </w:rPr>
      </w:pPr>
    </w:p>
    <w:p w:rsidR="00CC04BD" w:rsidRDefault="00CC04BD" w:rsidP="00CC04BD">
      <w:pPr>
        <w:jc w:val="center"/>
        <w:rPr>
          <w:i/>
          <w:sz w:val="28"/>
          <w:szCs w:val="28"/>
        </w:rPr>
      </w:pPr>
    </w:p>
    <w:p w:rsidR="00CC04BD" w:rsidRDefault="00CC04BD" w:rsidP="00CC04BD">
      <w:pPr>
        <w:jc w:val="center"/>
        <w:rPr>
          <w:i/>
          <w:sz w:val="28"/>
          <w:szCs w:val="28"/>
        </w:rPr>
      </w:pPr>
    </w:p>
    <w:p w:rsidR="00CC04BD" w:rsidRDefault="00CC04BD" w:rsidP="00CC04BD">
      <w:pPr>
        <w:jc w:val="center"/>
        <w:rPr>
          <w:i/>
          <w:sz w:val="28"/>
          <w:szCs w:val="28"/>
        </w:rPr>
      </w:pPr>
    </w:p>
    <w:p w:rsidR="00CC04BD" w:rsidRDefault="00CC04BD" w:rsidP="00CC04BD">
      <w:pPr>
        <w:rPr>
          <w:i/>
          <w:sz w:val="28"/>
          <w:szCs w:val="28"/>
        </w:rPr>
      </w:pPr>
    </w:p>
    <w:p w:rsidR="00CC04BD" w:rsidRDefault="00CC04BD" w:rsidP="00CC04B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Оглавление</w:t>
      </w:r>
    </w:p>
    <w:p w:rsidR="00CC04BD" w:rsidRDefault="00CC04BD" w:rsidP="00CC04BD">
      <w:pPr>
        <w:jc w:val="center"/>
        <w:rPr>
          <w:b/>
          <w:i/>
          <w:sz w:val="36"/>
          <w:szCs w:val="36"/>
        </w:rPr>
      </w:pPr>
    </w:p>
    <w:p w:rsidR="00CC04BD" w:rsidRDefault="00CC04BD" w:rsidP="00CC04BD">
      <w:pPr>
        <w:jc w:val="center"/>
        <w:rPr>
          <w:i/>
          <w:sz w:val="28"/>
          <w:szCs w:val="28"/>
        </w:rPr>
      </w:pPr>
    </w:p>
    <w:p w:rsidR="00CC04BD" w:rsidRDefault="00CC04BD" w:rsidP="00CC04B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Паспорт программы развития на 2015 -2018 гг. </w:t>
      </w:r>
    </w:p>
    <w:p w:rsidR="00CC04BD" w:rsidRDefault="00CC04BD" w:rsidP="00CC04BD">
      <w:pPr>
        <w:ind w:firstLine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Исходное состояние МБДОУ  детский сад №5 «Колокольчик"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Информативная справка.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firstLine="360"/>
        <w:rPr>
          <w:sz w:val="28"/>
          <w:szCs w:val="28"/>
        </w:rPr>
      </w:pPr>
      <w:r>
        <w:rPr>
          <w:sz w:val="28"/>
          <w:szCs w:val="28"/>
        </w:rPr>
        <w:t>Проблемный анализ состояния МБДОУ детский сад №5 «Колокольчик»</w:t>
      </w:r>
    </w:p>
    <w:p w:rsidR="00CC04BD" w:rsidRDefault="00CC04BD" w:rsidP="00CC04BD">
      <w:pPr>
        <w:ind w:firstLine="360"/>
        <w:rPr>
          <w:sz w:val="28"/>
          <w:szCs w:val="28"/>
        </w:rPr>
      </w:pPr>
    </w:p>
    <w:p w:rsidR="00CC04BD" w:rsidRDefault="00CC04BD" w:rsidP="00CC04BD">
      <w:pPr>
        <w:rPr>
          <w:sz w:val="28"/>
          <w:szCs w:val="28"/>
        </w:rPr>
      </w:pPr>
      <w:r>
        <w:rPr>
          <w:sz w:val="28"/>
          <w:szCs w:val="28"/>
        </w:rPr>
        <w:t xml:space="preserve">     Анализ результатов деятельности МБДОУ детский сад №5 «Колокольчик»</w:t>
      </w:r>
    </w:p>
    <w:p w:rsidR="00CC04BD" w:rsidRDefault="00CC04BD" w:rsidP="00CC04BD">
      <w:pPr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-образовательного процесса  МБДОУ  детский сад №5 «Колокольчик»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rPr>
          <w:sz w:val="28"/>
          <w:szCs w:val="28"/>
        </w:rPr>
      </w:pPr>
      <w:r>
        <w:rPr>
          <w:sz w:val="28"/>
          <w:szCs w:val="28"/>
        </w:rPr>
        <w:t xml:space="preserve">      Анализ условий организации педагогического процесса МБДОУ детский сад №5 «Колокольчик»</w:t>
      </w:r>
    </w:p>
    <w:p w:rsidR="00CC04BD" w:rsidRDefault="00CC04BD" w:rsidP="00CC04BD">
      <w:pPr>
        <w:rPr>
          <w:sz w:val="28"/>
          <w:szCs w:val="28"/>
        </w:rPr>
      </w:pPr>
    </w:p>
    <w:p w:rsidR="00CC04BD" w:rsidRDefault="00CC04BD" w:rsidP="00CC04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Концепция программы развития МБДОУ детский сад №5 «Колокольчик»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</w:p>
    <w:p w:rsidR="00CC04BD" w:rsidRDefault="00CC04BD" w:rsidP="00CC04B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CC04BD" w:rsidRDefault="00CC04BD" w:rsidP="00CC04B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l</w:t>
      </w:r>
      <w:proofErr w:type="gramEnd"/>
      <w:r>
        <w:rPr>
          <w:b/>
          <w:sz w:val="28"/>
          <w:szCs w:val="28"/>
        </w:rPr>
        <w:t>. Паспорт программы развития на 2015-2018 г.</w:t>
      </w:r>
    </w:p>
    <w:p w:rsidR="00CC04BD" w:rsidRDefault="00CC04BD" w:rsidP="00CC04BD">
      <w:pPr>
        <w:ind w:left="72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7"/>
        <w:gridCol w:w="7774"/>
      </w:tblGrid>
      <w:tr w:rsidR="00CC04BD" w:rsidTr="00CC04BD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Программа развития МБДОУ детский сад №5 «Колокольчик»</w:t>
            </w:r>
          </w:p>
          <w:p w:rsidR="00CC04BD" w:rsidRDefault="00CC04B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на 2015-2018г.</w:t>
            </w:r>
          </w:p>
        </w:tc>
      </w:tr>
      <w:tr w:rsidR="00CC04BD" w:rsidTr="00CC04BD">
        <w:trPr>
          <w:trHeight w:val="645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Основания для разработки программы, нормативные документы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 w:rsidP="00CC04BD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от 21.12.2012 № 273-ФЗ "Об образовании в Российской Федерации" (далее – Федеральный закон "Об образовании в Российской Федерации") </w:t>
            </w:r>
          </w:p>
          <w:p w:rsidR="00CC04BD" w:rsidRDefault="00CC04BD" w:rsidP="00CC04BD">
            <w:pPr>
              <w:numPr>
                <w:ilvl w:val="0"/>
                <w:numId w:val="1"/>
              </w:numPr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Приказ Министерства образования и науки Российской федерации  от 17 октября 2013 г. № 1155 « Об утверждении федерального государственного образовательного стандарта дошкольного образования».</w:t>
            </w:r>
          </w:p>
          <w:p w:rsidR="00CC04BD" w:rsidRDefault="00CC04BD" w:rsidP="00CC04BD">
            <w:pPr>
              <w:numPr>
                <w:ilvl w:val="0"/>
                <w:numId w:val="1"/>
              </w:numPr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СанПиН 2.4.1.3049-13 "Санитарн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     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2013 г. №26).</w:t>
            </w:r>
          </w:p>
          <w:p w:rsidR="00CC04BD" w:rsidRDefault="00CC04BD" w:rsidP="00CC04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Конституция РФ</w:t>
            </w:r>
          </w:p>
          <w:p w:rsidR="00CC04BD" w:rsidRDefault="00CC04BD" w:rsidP="00CC04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 Российской Федерации «Об образовании»,  вступивший в силу 1 сентября 2013 года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CC04BD" w:rsidRDefault="00CC04BD" w:rsidP="00CC04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Конвенция о правах ребенка</w:t>
            </w:r>
          </w:p>
          <w:p w:rsidR="00CC04BD" w:rsidRDefault="00CC04BD" w:rsidP="00CC04B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МБДОУ</w:t>
            </w:r>
          </w:p>
          <w:p w:rsidR="00CC04BD" w:rsidRDefault="00CC04BD" w:rsidP="004E026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 (утв. Приказом </w:t>
            </w:r>
            <w:proofErr w:type="spellStart"/>
            <w:r>
              <w:rPr>
                <w:sz w:val="28"/>
                <w:szCs w:val="28"/>
              </w:rPr>
              <w:t>Минобрнауки</w:t>
            </w:r>
            <w:proofErr w:type="spellEnd"/>
            <w:r>
              <w:rPr>
                <w:sz w:val="28"/>
                <w:szCs w:val="28"/>
              </w:rPr>
              <w:t xml:space="preserve"> от 14.10.2013  № 1155)</w:t>
            </w:r>
          </w:p>
        </w:tc>
      </w:tr>
      <w:tr w:rsidR="00CC04BD" w:rsidTr="00CC04BD">
        <w:trPr>
          <w:trHeight w:val="99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4BD" w:rsidRDefault="00CC04B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 д/с -   Беликова Галина Ивановна</w:t>
            </w:r>
          </w:p>
          <w:p w:rsidR="00CC04BD" w:rsidRDefault="00CC04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C04BD" w:rsidTr="00CC04BD">
        <w:trPr>
          <w:trHeight w:val="102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выполнения и этапы реализации программы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реализуется в период  с 2015 г. по 2018 г.</w:t>
            </w:r>
          </w:p>
        </w:tc>
      </w:tr>
      <w:tr w:rsidR="00CC04BD" w:rsidTr="00CC04BD">
        <w:trPr>
          <w:trHeight w:val="140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4BD" w:rsidRDefault="00CC04BD">
            <w:pPr>
              <w:shd w:val="clear" w:color="auto" w:fill="FFFFFF"/>
              <w:spacing w:line="312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lastRenderedPageBreak/>
              <w:t xml:space="preserve">   Назначение программы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ind w:firstLine="36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развития предназначена для определения перспективных направлений развития образовательного  учреждения на основе анализа  работы МБДОУ детский сад №5 «Колокольчик»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 предыдущий период.</w:t>
            </w:r>
          </w:p>
          <w:p w:rsidR="00CC04BD" w:rsidRDefault="00CC04B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88" w:firstLine="1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 инновационных процессов.</w:t>
            </w:r>
          </w:p>
        </w:tc>
      </w:tr>
      <w:tr w:rsidR="00CC04BD" w:rsidTr="00CC04BD">
        <w:trPr>
          <w:trHeight w:val="177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C04BD" w:rsidRDefault="00CC04BD">
            <w:pPr>
              <w:shd w:val="clear" w:color="auto" w:fill="FFFFFF"/>
              <w:spacing w:line="312" w:lineRule="atLeast"/>
              <w:ind w:left="18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04BD" w:rsidRDefault="00CC04BD">
            <w:pPr>
              <w:widowControl w:val="0"/>
              <w:shd w:val="clear" w:color="auto" w:fill="FFFFFF"/>
              <w:tabs>
                <w:tab w:val="num" w:pos="720"/>
              </w:tabs>
              <w:autoSpaceDE w:val="0"/>
              <w:autoSpaceDN w:val="0"/>
              <w:adjustRightInd w:val="0"/>
              <w:ind w:right="188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Развитие дошкольного образовательного учреждения в условиях развития ФГОС, создание условий для сохранения, приумножения культурных и духовных ценностей народов России;  становление открытой, гибкой и доступной системы образования.</w:t>
            </w:r>
          </w:p>
          <w:p w:rsidR="00CC04BD" w:rsidRDefault="00CC04B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94" w:right="1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4BD" w:rsidTr="00CC04BD">
        <w:trPr>
          <w:trHeight w:val="1973"/>
        </w:trPr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4BD" w:rsidRDefault="00CC04BD">
            <w:pPr>
              <w:shd w:val="clear" w:color="auto" w:fill="FFFFFF"/>
              <w:spacing w:line="312" w:lineRule="atLeast"/>
              <w:ind w:left="18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widowControl w:val="0"/>
              <w:shd w:val="clear" w:color="auto" w:fill="FFFFFF"/>
              <w:tabs>
                <w:tab w:val="num" w:pos="720"/>
              </w:tabs>
              <w:autoSpaceDE w:val="0"/>
              <w:autoSpaceDN w:val="0"/>
              <w:adjustRightInd w:val="0"/>
              <w:ind w:right="188" w:firstLine="36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Недостаточная готовность и </w:t>
            </w:r>
            <w:proofErr w:type="spellStart"/>
            <w:r>
              <w:rPr>
                <w:sz w:val="28"/>
                <w:szCs w:val="28"/>
              </w:rPr>
              <w:t>включённость</w:t>
            </w:r>
            <w:proofErr w:type="spellEnd"/>
            <w:r>
              <w:rPr>
                <w:sz w:val="28"/>
                <w:szCs w:val="28"/>
              </w:rPr>
              <w:t xml:space="preserve"> родителей в управление качеством образования  детей через общественно - государственные  формы управления.</w:t>
            </w:r>
          </w:p>
          <w:p w:rsidR="00CC04BD" w:rsidRDefault="00CC04BD">
            <w:pPr>
              <w:widowControl w:val="0"/>
              <w:shd w:val="clear" w:color="auto" w:fill="FFFFFF"/>
              <w:tabs>
                <w:tab w:val="num" w:pos="720"/>
              </w:tabs>
              <w:autoSpaceDE w:val="0"/>
              <w:autoSpaceDN w:val="0"/>
              <w:adjustRightInd w:val="0"/>
              <w:ind w:right="188"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Необходимость  интенсификации педагогического труда, повышение его качества и результативности педагогов к применению современных образовательных технологий.</w:t>
            </w:r>
          </w:p>
        </w:tc>
      </w:tr>
      <w:tr w:rsidR="00CC04BD" w:rsidTr="00CC04BD">
        <w:trPr>
          <w:trHeight w:val="55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4BD" w:rsidRDefault="00CC04BD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цель</w:t>
            </w: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     Создание организационно-методических условий для реализации ФГОС, посредством наработки планирующей и регламентирующей документации, лежащей в основе осуществления </w:t>
            </w:r>
            <w:proofErr w:type="spellStart"/>
            <w:r>
              <w:rPr>
                <w:bCs/>
                <w:iCs/>
                <w:sz w:val="28"/>
                <w:szCs w:val="28"/>
              </w:rPr>
              <w:t>воспитательно</w:t>
            </w:r>
            <w:proofErr w:type="spellEnd"/>
            <w:r>
              <w:rPr>
                <w:bCs/>
                <w:iCs/>
                <w:sz w:val="28"/>
                <w:szCs w:val="28"/>
              </w:rPr>
              <w:t>-образовательного процесса в ДОУ.</w:t>
            </w:r>
          </w:p>
        </w:tc>
      </w:tr>
      <w:tr w:rsidR="00CC04BD" w:rsidTr="00CC04BD">
        <w:trPr>
          <w:trHeight w:val="140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4BD" w:rsidRDefault="00CC04BD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CC04BD" w:rsidRDefault="00CC04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задачи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4BD" w:rsidRDefault="00CC04BD" w:rsidP="00CC04BD">
            <w:pPr>
              <w:numPr>
                <w:ilvl w:val="0"/>
                <w:numId w:val="2"/>
              </w:numPr>
              <w:spacing w:after="0" w:line="312" w:lineRule="atLeast"/>
              <w:ind w:left="120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Охрана жизни и здоровья детей</w:t>
            </w:r>
          </w:p>
          <w:p w:rsidR="00CC04BD" w:rsidRDefault="00CC04BD" w:rsidP="00CC04BD">
            <w:pPr>
              <w:numPr>
                <w:ilvl w:val="0"/>
                <w:numId w:val="2"/>
              </w:numPr>
              <w:spacing w:after="0" w:line="312" w:lineRule="atLeast"/>
              <w:ind w:left="112" w:firstLine="728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Осуществление перехода на новую форму планирования  </w:t>
            </w:r>
            <w:proofErr w:type="spellStart"/>
            <w:r>
              <w:rPr>
                <w:color w:val="000000"/>
                <w:sz w:val="28"/>
                <w:szCs w:val="28"/>
              </w:rPr>
              <w:t>воспитательно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-образовательного процесса, соответствующую Федеральному государственному образовательному стандарту с интеграцией образовательных областей и комплексно–тематическим планированием </w:t>
            </w:r>
            <w:proofErr w:type="spellStart"/>
            <w:r>
              <w:rPr>
                <w:color w:val="000000"/>
                <w:sz w:val="28"/>
                <w:szCs w:val="28"/>
              </w:rPr>
              <w:t>воспитательно</w:t>
            </w:r>
            <w:proofErr w:type="spellEnd"/>
            <w:r>
              <w:rPr>
                <w:color w:val="000000"/>
                <w:sz w:val="28"/>
                <w:szCs w:val="28"/>
              </w:rPr>
              <w:t>-образовательного процесса.</w:t>
            </w:r>
          </w:p>
          <w:p w:rsidR="00CC04BD" w:rsidRDefault="00CC04BD" w:rsidP="00CC04BD">
            <w:pPr>
              <w:numPr>
                <w:ilvl w:val="0"/>
                <w:numId w:val="2"/>
              </w:numPr>
              <w:spacing w:after="0" w:line="312" w:lineRule="atLeast"/>
              <w:ind w:left="113" w:firstLine="72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   профессиональной  компетентности  педагогов  в области  освоения  новых 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color w:val="000000"/>
                <w:sz w:val="28"/>
                <w:szCs w:val="28"/>
              </w:rPr>
              <w:t>федеральных государственных образовательных стандартов дошкольного образования.</w:t>
            </w:r>
          </w:p>
          <w:p w:rsidR="00CC04BD" w:rsidRDefault="00CC04BD" w:rsidP="00CC04BD">
            <w:pPr>
              <w:numPr>
                <w:ilvl w:val="0"/>
                <w:numId w:val="2"/>
              </w:numPr>
              <w:spacing w:after="0" w:line="312" w:lineRule="atLeast"/>
              <w:ind w:left="113" w:firstLine="727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Организовать  работу по внедрению  проектного  метода </w:t>
            </w:r>
            <w:proofErr w:type="gramStart"/>
            <w:r>
              <w:rPr>
                <w:color w:val="000000"/>
                <w:sz w:val="28"/>
                <w:szCs w:val="28"/>
              </w:rPr>
              <w:t>обучения по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экологическому воспитанию дошкольников для  развития  их  познавательных  способностей.</w:t>
            </w:r>
          </w:p>
          <w:p w:rsidR="00CC04BD" w:rsidRDefault="00CC04BD" w:rsidP="00CC04BD">
            <w:pPr>
              <w:numPr>
                <w:ilvl w:val="0"/>
                <w:numId w:val="2"/>
              </w:numPr>
              <w:spacing w:after="0" w:line="312" w:lineRule="atLeast"/>
              <w:ind w:left="113" w:firstLine="727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воспитанников.</w:t>
            </w:r>
          </w:p>
          <w:p w:rsidR="00CC04BD" w:rsidRDefault="00CC04BD" w:rsidP="00CC04BD">
            <w:pPr>
              <w:numPr>
                <w:ilvl w:val="0"/>
                <w:numId w:val="2"/>
              </w:numPr>
              <w:spacing w:after="0" w:line="312" w:lineRule="atLeast"/>
              <w:ind w:left="0" w:firstLine="84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Объединить усилия родителей и педагогов для успешного решения оздоровительных и воспитательных задач</w:t>
            </w:r>
          </w:p>
          <w:p w:rsidR="00CC04BD" w:rsidRDefault="00CC04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04BD" w:rsidTr="00CC04BD">
        <w:trPr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4BD" w:rsidRDefault="00CC04BD">
            <w:pPr>
              <w:shd w:val="clear" w:color="auto" w:fill="FFFFFF"/>
              <w:spacing w:line="312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Ожидаемые результаты</w:t>
            </w:r>
          </w:p>
        </w:tc>
        <w:tc>
          <w:tcPr>
            <w:tcW w:w="7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 w:rsidP="00CC04BD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425"/>
                <w:tab w:val="num" w:pos="468"/>
              </w:tabs>
              <w:autoSpaceDE w:val="0"/>
              <w:autoSpaceDN w:val="0"/>
              <w:adjustRightInd w:val="0"/>
              <w:spacing w:after="0"/>
              <w:ind w:left="113" w:right="142" w:firstLine="247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Улучшение  состояния физического, психического и социального здоровья детей.</w:t>
            </w:r>
          </w:p>
          <w:p w:rsidR="00CC04BD" w:rsidRDefault="00CC04BD" w:rsidP="00CC04BD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425"/>
                <w:tab w:val="num" w:pos="468"/>
              </w:tabs>
              <w:autoSpaceDE w:val="0"/>
              <w:autoSpaceDN w:val="0"/>
              <w:adjustRightInd w:val="0"/>
              <w:spacing w:after="0"/>
              <w:ind w:righ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 технологической культуры педагогов.</w:t>
            </w:r>
          </w:p>
          <w:p w:rsidR="00CC04BD" w:rsidRDefault="00CC04BD" w:rsidP="00CC04BD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293"/>
                <w:tab w:val="num" w:pos="425"/>
                <w:tab w:val="num" w:pos="468"/>
              </w:tabs>
              <w:autoSpaceDE w:val="0"/>
              <w:autoSpaceDN w:val="0"/>
              <w:adjustRightInd w:val="0"/>
              <w:spacing w:after="0"/>
              <w:ind w:left="113" w:right="142" w:firstLine="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 компетентности педагогов в области применения ИКТ.</w:t>
            </w:r>
          </w:p>
          <w:p w:rsidR="00CC04BD" w:rsidRDefault="00CC04BD" w:rsidP="00CC04BD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425"/>
                <w:tab w:val="num" w:pos="468"/>
              </w:tabs>
              <w:autoSpaceDE w:val="0"/>
              <w:autoSpaceDN w:val="0"/>
              <w:adjustRightInd w:val="0"/>
              <w:spacing w:after="0"/>
              <w:ind w:left="113" w:right="142" w:firstLine="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 информационных технологий в образовательный процесс.</w:t>
            </w:r>
          </w:p>
          <w:p w:rsidR="00CC04BD" w:rsidRDefault="00CC04BD" w:rsidP="00CC04BD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num" w:pos="425"/>
                <w:tab w:val="num" w:pos="468"/>
              </w:tabs>
              <w:autoSpaceDE w:val="0"/>
              <w:autoSpaceDN w:val="0"/>
              <w:adjustRightInd w:val="0"/>
              <w:spacing w:after="0"/>
              <w:ind w:left="113" w:right="142" w:firstLine="2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 базы методических разработок с  использованием ИКТ для развития творческого потенциала ребенка в условиях ДОУ.</w:t>
            </w:r>
          </w:p>
          <w:p w:rsidR="00CC04BD" w:rsidRDefault="00CC04BD">
            <w:pPr>
              <w:widowControl w:val="0"/>
              <w:shd w:val="clear" w:color="auto" w:fill="FFFFFF"/>
              <w:tabs>
                <w:tab w:val="num" w:pos="468"/>
              </w:tabs>
              <w:autoSpaceDE w:val="0"/>
              <w:autoSpaceDN w:val="0"/>
              <w:adjustRightInd w:val="0"/>
              <w:ind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Консолидация коллектива в процессе перехода в режим </w:t>
            </w:r>
            <w:r>
              <w:rPr>
                <w:bCs/>
                <w:iCs/>
              </w:rPr>
              <w:t>развития и создание организационных основ для обновления содержания образовательного процесса в ДОУ в соответствии с ФГОС.</w:t>
            </w:r>
          </w:p>
        </w:tc>
      </w:tr>
    </w:tbl>
    <w:p w:rsidR="00CC04BD" w:rsidRDefault="00CC04BD" w:rsidP="00CC04BD">
      <w:pPr>
        <w:rPr>
          <w:rFonts w:eastAsia="Calibri"/>
          <w:sz w:val="28"/>
          <w:szCs w:val="28"/>
        </w:rPr>
      </w:pPr>
    </w:p>
    <w:p w:rsidR="00CC04BD" w:rsidRDefault="00CC04BD" w:rsidP="00CC04BD">
      <w:pPr>
        <w:rPr>
          <w:rFonts w:eastAsia="Times New Roman"/>
          <w:sz w:val="28"/>
          <w:szCs w:val="28"/>
          <w:lang w:eastAsia="ru-RU"/>
        </w:rPr>
      </w:pPr>
    </w:p>
    <w:p w:rsidR="00CC04BD" w:rsidRDefault="00CC04BD" w:rsidP="00CC04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CC04BD" w:rsidRDefault="00CC04BD" w:rsidP="00CC04B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Исходное состояние МБДОУ детский сад №5 «Колокольчик»</w:t>
      </w:r>
    </w:p>
    <w:p w:rsidR="00CC04BD" w:rsidRDefault="00CC04BD" w:rsidP="00CC04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                                </w:t>
      </w:r>
    </w:p>
    <w:p w:rsidR="00CC04BD" w:rsidRDefault="00CC04BD" w:rsidP="00CC04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2.1.Информативная справка. </w:t>
      </w:r>
    </w:p>
    <w:p w:rsidR="00CC04BD" w:rsidRDefault="00CC04BD" w:rsidP="00CC04B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Адрес: 659547, Алтайский край, Советский район,  с. </w:t>
      </w:r>
      <w:proofErr w:type="spellStart"/>
      <w:r>
        <w:rPr>
          <w:sz w:val="28"/>
          <w:szCs w:val="28"/>
        </w:rPr>
        <w:t>Кокши</w:t>
      </w:r>
      <w:proofErr w:type="spellEnd"/>
      <w:r>
        <w:rPr>
          <w:sz w:val="28"/>
          <w:szCs w:val="28"/>
        </w:rPr>
        <w:t xml:space="preserve">, пер. Складской, 3, </w:t>
      </w:r>
    </w:p>
    <w:p w:rsidR="00CC04BD" w:rsidRDefault="00CC04BD" w:rsidP="00CC04B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тел.</w:t>
      </w:r>
      <w:r>
        <w:rPr>
          <w:sz w:val="28"/>
          <w:szCs w:val="28"/>
          <w:lang w:val="en-US"/>
        </w:rPr>
        <w:t> </w:t>
      </w:r>
      <w:r>
        <w:rPr>
          <w:bCs/>
          <w:sz w:val="28"/>
          <w:szCs w:val="28"/>
        </w:rPr>
        <w:t>8 (385 98) 28-6-35</w:t>
      </w:r>
      <w:r>
        <w:rPr>
          <w:b/>
          <w:bCs/>
          <w:sz w:val="28"/>
          <w:szCs w:val="28"/>
          <w:lang w:val="en-US"/>
        </w:rPr>
        <w:t> </w:t>
      </w:r>
      <w:r>
        <w:rPr>
          <w:sz w:val="28"/>
          <w:szCs w:val="28"/>
          <w:lang w:val="en-US"/>
        </w:rPr>
        <w:t>                     </w:t>
      </w:r>
    </w:p>
    <w:p w:rsidR="00CC04BD" w:rsidRDefault="00CC04BD" w:rsidP="00CC04BD">
      <w:pPr>
        <w:spacing w:before="100" w:beforeAutospacing="1" w:after="100" w:afterAutospacing="1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proofErr w:type="gramEnd"/>
      <w:r>
        <w:rPr>
          <w:sz w:val="28"/>
          <w:szCs w:val="28"/>
        </w:rPr>
        <w:t>:</w:t>
      </w:r>
      <w:r>
        <w:rPr>
          <w:color w:val="008000"/>
          <w:sz w:val="28"/>
          <w:szCs w:val="28"/>
          <w:lang w:val="en-US"/>
        </w:rPr>
        <w:t> </w:t>
      </w:r>
      <w:hyperlink r:id="rId8" w:history="1">
        <w:r>
          <w:rPr>
            <w:rStyle w:val="a5"/>
            <w:sz w:val="28"/>
            <w:szCs w:val="28"/>
            <w:lang w:val="en-US"/>
          </w:rPr>
          <w:t>belikova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galinka</w:t>
        </w:r>
        <w:r>
          <w:rPr>
            <w:rStyle w:val="a5"/>
            <w:sz w:val="28"/>
            <w:szCs w:val="28"/>
          </w:rPr>
          <w:t>@</w:t>
        </w:r>
        <w:r>
          <w:rPr>
            <w:rStyle w:val="a5"/>
            <w:sz w:val="28"/>
            <w:szCs w:val="28"/>
            <w:lang w:val="en-US"/>
          </w:rPr>
          <w:t>inbox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ru</w:t>
        </w:r>
      </w:hyperlink>
    </w:p>
    <w:p w:rsidR="00CC04BD" w:rsidRDefault="00CC04BD" w:rsidP="00CC04BD">
      <w:pPr>
        <w:rPr>
          <w:sz w:val="28"/>
          <w:szCs w:val="28"/>
        </w:rPr>
      </w:pPr>
      <w:r>
        <w:rPr>
          <w:sz w:val="28"/>
          <w:szCs w:val="28"/>
        </w:rPr>
        <w:t xml:space="preserve">сайт: </w:t>
      </w:r>
      <w:r>
        <w:rPr>
          <w:sz w:val="28"/>
          <w:szCs w:val="28"/>
          <w:lang w:val="en-US"/>
        </w:rPr>
        <w:t> </w:t>
      </w:r>
      <w:hyperlink r:id="rId9" w:history="1">
        <w:r>
          <w:rPr>
            <w:rStyle w:val="a5"/>
            <w:sz w:val="28"/>
            <w:szCs w:val="28"/>
            <w:lang w:val="en-US"/>
          </w:rPr>
          <w:t>http</w:t>
        </w:r>
        <w:r>
          <w:rPr>
            <w:rStyle w:val="a5"/>
            <w:sz w:val="28"/>
            <w:szCs w:val="28"/>
          </w:rPr>
          <w:t>://</w:t>
        </w:r>
        <w:proofErr w:type="spellStart"/>
        <w:r>
          <w:rPr>
            <w:rStyle w:val="a5"/>
            <w:sz w:val="28"/>
            <w:szCs w:val="28"/>
            <w:lang w:val="en-US"/>
          </w:rPr>
          <w:t>selo</w:t>
        </w:r>
        <w:proofErr w:type="spellEnd"/>
        <w:r>
          <w:rPr>
            <w:rStyle w:val="a5"/>
            <w:sz w:val="28"/>
            <w:szCs w:val="28"/>
          </w:rPr>
          <w:t>2015.my1.ru/</w:t>
        </w:r>
      </w:hyperlink>
    </w:p>
    <w:p w:rsidR="00CC04BD" w:rsidRDefault="00CC04BD" w:rsidP="00CC04BD">
      <w:pPr>
        <w:ind w:firstLine="360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 детский сад №5 «Колокольчик» приспособленное помещение</w:t>
      </w:r>
      <w:proofErr w:type="gramStart"/>
      <w:r>
        <w:rPr>
          <w:sz w:val="28"/>
          <w:szCs w:val="28"/>
        </w:rPr>
        <w:t xml:space="preserve">.. </w:t>
      </w:r>
      <w:proofErr w:type="gramEnd"/>
    </w:p>
    <w:p w:rsidR="00CC04BD" w:rsidRDefault="00CC04BD" w:rsidP="00CC04B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Здание построено в 1983году.  Общая площадь здания ДОУ занимает 408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 Группа комплектуются с 1-30 июня ежегодно, а в остальное время проводится доукомплектование  ДОУ в соответствии с установленными нормативами  по количеству детей в возрастных и специальных группах.  В ДОУ функционируют 1 группа.</w:t>
      </w:r>
    </w:p>
    <w:p w:rsidR="00CC04BD" w:rsidRDefault="00CC04BD" w:rsidP="00CC04BD">
      <w:pPr>
        <w:pStyle w:val="1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   Рядом расположены: жилые одноэтажные дома.  Детский сад имеет удобное транспортное расположение</w:t>
      </w:r>
      <w:r>
        <w:rPr>
          <w:rFonts w:ascii="Times New Roman" w:hAnsi="Times New Roman"/>
          <w:b w:val="0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b w:val="0"/>
          <w:sz w:val="28"/>
          <w:szCs w:val="28"/>
        </w:rPr>
        <w:t xml:space="preserve"> подъездные пути в удовлетворительном состоянии.</w:t>
      </w:r>
    </w:p>
    <w:p w:rsidR="00CC04BD" w:rsidRDefault="00CC04BD" w:rsidP="00CC04BD">
      <w:pPr>
        <w:ind w:left="360"/>
        <w:rPr>
          <w:rFonts w:ascii="Times New Roman" w:hAnsi="Times New Roman"/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Учредителем Учреждения является Муниципальное образование Советский район. Функции и полномочия Учредителя исполняет районная администрация (далее - Учредитель). 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Нормативно - правовые основы деятельности ДОУ отражаются Уставом и локальными актами:</w:t>
      </w:r>
    </w:p>
    <w:p w:rsidR="00CC04BD" w:rsidRDefault="00CC04BD" w:rsidP="00CC04B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договоры с учредителем, родителями;</w:t>
      </w:r>
    </w:p>
    <w:p w:rsidR="00CC04BD" w:rsidRDefault="00CC04BD" w:rsidP="00CC04B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 распорядка;</w:t>
      </w:r>
    </w:p>
    <w:p w:rsidR="00CC04BD" w:rsidRDefault="00CC04BD" w:rsidP="00CC04B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должностные инструкции;</w:t>
      </w:r>
    </w:p>
    <w:p w:rsidR="00CC04BD" w:rsidRDefault="00CC04BD" w:rsidP="00CC04BD">
      <w:pPr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договора с другими организациями.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Режим работы  МБДОУ детский сад №5 «Колокольчик» - 9 часов. Детский сад работает 5 дней в неделю, суббота, воскресенье - выходные дни.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Руководитель вышестоящего органа управления образования: </w:t>
      </w:r>
      <w:proofErr w:type="spellStart"/>
      <w:r>
        <w:rPr>
          <w:sz w:val="28"/>
          <w:szCs w:val="28"/>
        </w:rPr>
        <w:t>Штейнбрехер</w:t>
      </w:r>
      <w:proofErr w:type="spellEnd"/>
      <w:r>
        <w:rPr>
          <w:sz w:val="28"/>
          <w:szCs w:val="28"/>
        </w:rPr>
        <w:t xml:space="preserve"> Евгений Владимирович</w:t>
      </w:r>
    </w:p>
    <w:p w:rsidR="00CC04BD" w:rsidRDefault="00CC04BD" w:rsidP="00CC04BD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Руководитель учреждения: Беликова Галина Ивановна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МБДОУ детский сад №5 «Колокольчик» осуществляет свою деятельность в соответствии с лицензией серия 22Л01 № 0000409  от 22.02.2013 г.</w:t>
      </w:r>
    </w:p>
    <w:p w:rsidR="00CC04BD" w:rsidRDefault="00CC04BD" w:rsidP="00CC04BD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Детский сад размещен в приспособленном помещении, имеется водопровод, канализация, котельная на твердом топливе, оснащен прогулочными постройками для игровой деятельности, разбиты клумбы. Имеется небольшой   огород.</w:t>
      </w:r>
    </w:p>
    <w:p w:rsidR="00CC04BD" w:rsidRDefault="00CC04BD" w:rsidP="00CC04BD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Развивающая предметная среда в ДОУ оборудована с учетом возрастных особенностей детей. Все элементы среды связаны между собой по содержанию, отвечают необходимым требованиям безопасности и в целом создают оптимально-насыщенную, целостную многофункциональную среду. Оборудование и оснащение зон в разновозрастной группе позволяют детям заниматься играми и познавательной деятельностью. В детском саду имеется кабинет заведующей.</w:t>
      </w:r>
    </w:p>
    <w:p w:rsidR="00CC04BD" w:rsidRDefault="00CC04BD" w:rsidP="00CC04BD">
      <w:pPr>
        <w:pStyle w:val="a6"/>
        <w:rPr>
          <w:rStyle w:val="a9"/>
          <w:b w:val="0"/>
          <w:bCs w:val="0"/>
        </w:rPr>
      </w:pPr>
      <w:r>
        <w:rPr>
          <w:sz w:val="28"/>
          <w:szCs w:val="28"/>
        </w:rPr>
        <w:t>Материальная база детского сада находится в удовлетворительном состоянии. Детский сад оборудован для полноценного функционирования, но необходимо провести ремонт  стен в группах и коридоре. В 2013 году проводился  ремонт в пищеблоке, прачечной, туалете. Построили новое крыльцо  и покрасили игровое оборудование на прогулочной площадке.  Состояние  учебно-методической базы  улучшилось. В группе необходимо обновить и реконструировать игровой, театрализованный, речевой уголок. В результате правильного построенного образовательного процесса, созданных условий и знаний технологий, дошкольное учреждение систематически и объективно отслеживает динамику развития и воспитания ребенка-дошкольника.</w:t>
      </w:r>
    </w:p>
    <w:p w:rsidR="00CC04BD" w:rsidRDefault="00CC04BD" w:rsidP="00CC04BD">
      <w:pPr>
        <w:rPr>
          <w:b/>
        </w:rPr>
      </w:pPr>
      <w:r>
        <w:rPr>
          <w:rStyle w:val="a9"/>
          <w:color w:val="80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</w:p>
    <w:p w:rsidR="00CC04BD" w:rsidRDefault="00CC04BD" w:rsidP="00CC04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 . Проблемный анализ состояния МБДОУ.</w:t>
      </w:r>
    </w:p>
    <w:p w:rsidR="00CC04BD" w:rsidRDefault="00CC04BD" w:rsidP="00CC04BD">
      <w:pPr>
        <w:rPr>
          <w:b/>
          <w:sz w:val="28"/>
          <w:szCs w:val="28"/>
        </w:rPr>
      </w:pP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Главная цель разработанной программы ДОУ – повышение качества воспитания и образования детей, то есть полное удовлетворение </w:t>
      </w:r>
      <w:r>
        <w:rPr>
          <w:sz w:val="28"/>
          <w:szCs w:val="28"/>
          <w:u w:val="single"/>
        </w:rPr>
        <w:lastRenderedPageBreak/>
        <w:t>социального заказа на образовательные услуги в отношении детей дошкольного возраста.</w:t>
      </w:r>
    </w:p>
    <w:p w:rsidR="00CC04BD" w:rsidRDefault="00CC04BD" w:rsidP="00CC04BD">
      <w:pPr>
        <w:ind w:left="1080"/>
        <w:rPr>
          <w:b/>
          <w:sz w:val="28"/>
          <w:szCs w:val="28"/>
        </w:rPr>
      </w:pPr>
    </w:p>
    <w:p w:rsidR="00CC04BD" w:rsidRDefault="00CC04BD" w:rsidP="00CC04BD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3.1Анализ результатов деятельности ДОУ.</w:t>
      </w:r>
    </w:p>
    <w:p w:rsidR="00CC04BD" w:rsidRDefault="00CC04BD" w:rsidP="00CC04BD">
      <w:pPr>
        <w:pStyle w:val="a6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2014-2015 учебном году в детском саду воспитывается 20 детей в возрасте от 3 до 7 лет, из них- 6 девочек; 14 –мальчиков. Детей инвалидов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>ет. Функционируют одна разновозрастная группа общеразвивающей направленности.</w:t>
      </w:r>
    </w:p>
    <w:p w:rsidR="00CC04BD" w:rsidRDefault="00CC04BD" w:rsidP="00CC04BD">
      <w:pPr>
        <w:pStyle w:val="a6"/>
        <w:ind w:firstLine="708"/>
        <w:rPr>
          <w:b/>
          <w:bCs/>
          <w:color w:val="800000"/>
          <w:sz w:val="28"/>
          <w:szCs w:val="28"/>
        </w:rPr>
      </w:pPr>
      <w:r>
        <w:rPr>
          <w:sz w:val="28"/>
          <w:szCs w:val="28"/>
        </w:rPr>
        <w:t xml:space="preserve">Распределение детей по подгруппам. Возрастные и   индивидуальные особенности   контингента детей в МБДОУ.  </w:t>
      </w:r>
    </w:p>
    <w:tbl>
      <w:tblPr>
        <w:tblW w:w="0" w:type="auto"/>
        <w:jc w:val="center"/>
        <w:tblInd w:w="-2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334"/>
        <w:gridCol w:w="1142"/>
        <w:gridCol w:w="1252"/>
        <w:gridCol w:w="1048"/>
      </w:tblGrid>
      <w:tr w:rsidR="00CC04BD" w:rsidTr="00CC04BD">
        <w:trPr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3- 4г.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4 -5 л.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5-6 л.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 – 7л.</w:t>
            </w:r>
          </w:p>
        </w:tc>
      </w:tr>
      <w:tr w:rsidR="00CC04BD" w:rsidTr="00CC04BD">
        <w:trPr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C04BD" w:rsidTr="00CC04BD">
        <w:trPr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C04BD" w:rsidTr="00CC04BD">
        <w:trPr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tabs>
                <w:tab w:val="left" w:pos="180"/>
                <w:tab w:val="left" w:pos="54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CC04BD" w:rsidRDefault="00CC04BD" w:rsidP="00CC04BD">
      <w:pPr>
        <w:spacing w:before="75" w:after="75"/>
        <w:ind w:firstLine="181"/>
        <w:rPr>
          <w:rFonts w:eastAsia="Times New Roman"/>
          <w:sz w:val="28"/>
          <w:szCs w:val="28"/>
        </w:rPr>
      </w:pPr>
    </w:p>
    <w:p w:rsidR="00CC04BD" w:rsidRDefault="00CC04BD" w:rsidP="00CC04BD">
      <w:pPr>
        <w:spacing w:before="75" w:after="75"/>
        <w:ind w:firstLine="181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работа с детьми организуется по двум возрастным группам: </w:t>
      </w:r>
    </w:p>
    <w:p w:rsidR="00CC04BD" w:rsidRDefault="00CC04BD" w:rsidP="00CC04BD">
      <w:pPr>
        <w:spacing w:before="75" w:after="75"/>
        <w:rPr>
          <w:sz w:val="28"/>
          <w:szCs w:val="28"/>
        </w:rPr>
      </w:pPr>
      <w:r>
        <w:rPr>
          <w:sz w:val="28"/>
          <w:szCs w:val="28"/>
        </w:rPr>
        <w:t xml:space="preserve">   - Средняя группа  –10 детей;</w:t>
      </w:r>
    </w:p>
    <w:p w:rsidR="00CC04BD" w:rsidRDefault="00CC04BD" w:rsidP="00CC04BD">
      <w:pPr>
        <w:spacing w:before="75" w:after="75"/>
        <w:rPr>
          <w:sz w:val="28"/>
          <w:szCs w:val="28"/>
        </w:rPr>
      </w:pPr>
      <w:r>
        <w:rPr>
          <w:sz w:val="28"/>
          <w:szCs w:val="28"/>
        </w:rPr>
        <w:t xml:space="preserve">   - Старшая группа  – 10 детей;</w:t>
      </w:r>
    </w:p>
    <w:p w:rsidR="00CC04BD" w:rsidRDefault="00CC04BD" w:rsidP="00CC04BD">
      <w:pPr>
        <w:spacing w:before="75" w:after="75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C04BD" w:rsidRDefault="00CC04BD" w:rsidP="00CC04B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Социальный статус семей воспитанников МБДОУ детский сад №5 «Колокольчик» на 01.02.2015 год </w:t>
      </w:r>
    </w:p>
    <w:p w:rsidR="00CC04BD" w:rsidRDefault="00CC04BD" w:rsidP="00CC04BD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C04BD" w:rsidTr="00CC04B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Полные семьи (чел)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Многодетные семьи (чел)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Неполные семьи (чел)</w:t>
            </w:r>
          </w:p>
        </w:tc>
      </w:tr>
      <w:tr w:rsidR="00CC04BD" w:rsidTr="00CC04BD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</w:tbl>
    <w:p w:rsidR="00CC04BD" w:rsidRDefault="00CC04BD" w:rsidP="00CC04BD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Образовательный уровень семей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C04BD" w:rsidTr="00CC04BD"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Высшее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</w:t>
            </w:r>
            <w:proofErr w:type="gramStart"/>
            <w:r>
              <w:rPr>
                <w:sz w:val="28"/>
                <w:szCs w:val="28"/>
                <w:lang w:eastAsia="en-US"/>
              </w:rPr>
              <w:t>.-</w:t>
            </w:r>
            <w:proofErr w:type="gramEnd"/>
            <w:r>
              <w:rPr>
                <w:sz w:val="28"/>
                <w:szCs w:val="28"/>
                <w:lang w:eastAsia="en-US"/>
              </w:rPr>
              <w:t>специальное</w:t>
            </w:r>
          </w:p>
        </w:tc>
        <w:tc>
          <w:tcPr>
            <w:tcW w:w="3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Среднее </w:t>
            </w:r>
          </w:p>
        </w:tc>
      </w:tr>
      <w:tr w:rsidR="00CC04BD" w:rsidTr="00CC04BD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Мамы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Папы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Мамы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Папы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Мамы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Папы </w:t>
            </w:r>
          </w:p>
        </w:tc>
      </w:tr>
      <w:tr w:rsidR="00CC04BD" w:rsidTr="00CC04BD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</w:tr>
    </w:tbl>
    <w:p w:rsidR="00CC04BD" w:rsidRDefault="00CC04BD" w:rsidP="00CC04BD">
      <w:pPr>
        <w:pStyle w:val="a6"/>
        <w:tabs>
          <w:tab w:val="left" w:pos="28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Педагогический климат в семье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04BD" w:rsidTr="00CC04B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tabs>
                <w:tab w:val="left" w:pos="28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Благоприятный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tabs>
                <w:tab w:val="left" w:pos="28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Конфликтные отношения</w:t>
            </w:r>
          </w:p>
        </w:tc>
      </w:tr>
      <w:tr w:rsidR="00CC04BD" w:rsidTr="00CC04BD">
        <w:trPr>
          <w:trHeight w:val="463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tabs>
                <w:tab w:val="left" w:pos="28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20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a6"/>
              <w:tabs>
                <w:tab w:val="left" w:pos="28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</w:tbl>
    <w:p w:rsidR="00CC04BD" w:rsidRDefault="00CC04BD" w:rsidP="00CC04B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ab/>
        <w:t xml:space="preserve">Приоритетным направлением в деятельности детского сада является организация взаимодействия с семьями воспитанников. Сотрудничество строится с учетом того, что социализация ребенка осуществляется, прежде </w:t>
      </w:r>
      <w:proofErr w:type="gramStart"/>
      <w:r>
        <w:rPr>
          <w:sz w:val="28"/>
          <w:szCs w:val="28"/>
        </w:rPr>
        <w:t>всего</w:t>
      </w:r>
      <w:proofErr w:type="gramEnd"/>
      <w:r>
        <w:rPr>
          <w:sz w:val="28"/>
          <w:szCs w:val="28"/>
        </w:rPr>
        <w:t xml:space="preserve"> в семье, которая является основным проводником знаний, ценностей, отношений. Решение этой задачи коллектив детского сада видит в поиске и внедрении новых, современных форм сотрудничества. Одной из важнейшей задач деятельности нашего сада является. Охрана  и укрепление здоровья детей, обеспечение полноценного физического развития и воспитания потребности в здоровом образе жизни.  </w:t>
      </w:r>
    </w:p>
    <w:p w:rsidR="00CC04BD" w:rsidRDefault="00CC04BD" w:rsidP="00CC04BD">
      <w:pPr>
        <w:pStyle w:val="a6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  <w:u w:val="single"/>
        </w:rPr>
        <w:t>Состояние здоровья воспитанников  и меры по охране и укреплению</w:t>
      </w:r>
      <w:r>
        <w:rPr>
          <w:sz w:val="28"/>
          <w:szCs w:val="28"/>
          <w:u w:val="single"/>
        </w:rPr>
        <w:t xml:space="preserve"> з</w:t>
      </w:r>
      <w:r>
        <w:rPr>
          <w:b/>
          <w:sz w:val="28"/>
          <w:szCs w:val="28"/>
          <w:u w:val="single"/>
        </w:rPr>
        <w:t>доровья</w:t>
      </w:r>
      <w:r>
        <w:rPr>
          <w:sz w:val="28"/>
          <w:szCs w:val="28"/>
          <w:u w:val="single"/>
        </w:rPr>
        <w:t xml:space="preserve">. </w:t>
      </w:r>
    </w:p>
    <w:p w:rsidR="00CC04BD" w:rsidRDefault="00CC04BD" w:rsidP="00CC04BD">
      <w:pPr>
        <w:pStyle w:val="a6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Дошкольное учреждение в 2014-2015 учебном году посещает-20 детей.  По данным медицинского обследования (диспансеризации) выявлено с отклонениями в здоровье: по группам здоровья: </w:t>
      </w:r>
    </w:p>
    <w:p w:rsidR="00CC04BD" w:rsidRDefault="00CC04BD" w:rsidP="00CC04BD">
      <w:pPr>
        <w:tabs>
          <w:tab w:val="left" w:pos="6990"/>
        </w:tabs>
        <w:spacing w:before="75" w:after="75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детей по группам здоровья: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64"/>
        <w:gridCol w:w="2864"/>
        <w:gridCol w:w="2865"/>
      </w:tblGrid>
      <w:tr w:rsidR="00CC04BD" w:rsidTr="00CC04BD">
        <w:trPr>
          <w:trHeight w:val="65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pacing w:before="75" w:after="7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1-я группа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pacing w:before="75" w:after="7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2-я группа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pacing w:before="75" w:after="7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3-я группа</w:t>
            </w:r>
          </w:p>
        </w:tc>
      </w:tr>
      <w:tr w:rsidR="00CC04BD" w:rsidTr="00CC04BD">
        <w:trPr>
          <w:trHeight w:val="668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pacing w:before="75" w:after="7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16 детей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pacing w:before="75" w:after="7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 детей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spacing w:before="75" w:after="75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 ребенка</w:t>
            </w:r>
          </w:p>
        </w:tc>
      </w:tr>
    </w:tbl>
    <w:p w:rsidR="00CC04BD" w:rsidRDefault="00CC04BD" w:rsidP="00CC04BD">
      <w:pPr>
        <w:rPr>
          <w:rFonts w:eastAsia="Times New Roman"/>
          <w:b/>
          <w:sz w:val="28"/>
          <w:szCs w:val="28"/>
        </w:rPr>
      </w:pPr>
    </w:p>
    <w:p w:rsidR="00CC04BD" w:rsidRDefault="00CC04BD" w:rsidP="00CC04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В течение учебного года проводилась работа по улучшению здоровья и совершенствованию физических качеств детей с учетом индивидуальных особенностей воспитанников.</w:t>
      </w:r>
    </w:p>
    <w:p w:rsidR="00CC04BD" w:rsidRDefault="00CC04BD" w:rsidP="00CC04BD">
      <w:pPr>
        <w:jc w:val="both"/>
        <w:rPr>
          <w:sz w:val="28"/>
          <w:szCs w:val="28"/>
        </w:rPr>
      </w:pPr>
      <w:r>
        <w:rPr>
          <w:sz w:val="28"/>
          <w:szCs w:val="28"/>
        </w:rPr>
        <w:t>Оздоровительная работа осуществлялась по следующим направлениям:</w:t>
      </w:r>
    </w:p>
    <w:p w:rsidR="00CC04BD" w:rsidRDefault="00CC04BD" w:rsidP="00CC04BD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режима дня</w:t>
      </w:r>
    </w:p>
    <w:p w:rsidR="00CC04BD" w:rsidRDefault="00CC04BD" w:rsidP="00CC04BD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Учет гигиенических требований</w:t>
      </w:r>
    </w:p>
    <w:p w:rsidR="00CC04BD" w:rsidRDefault="00CC04BD" w:rsidP="00CC04BD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Утренняя гимнастика</w:t>
      </w:r>
    </w:p>
    <w:p w:rsidR="00CC04BD" w:rsidRDefault="00CC04BD" w:rsidP="00CC04BD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Воздушно-оздоровительная гимнастика после сна</w:t>
      </w:r>
    </w:p>
    <w:p w:rsidR="00CC04BD" w:rsidRDefault="00CC04BD" w:rsidP="00CC04BD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Отработка двигательного режима в группе и на прогулке</w:t>
      </w:r>
    </w:p>
    <w:p w:rsidR="00CC04BD" w:rsidRDefault="00CC04BD" w:rsidP="00CC04BD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Закаливающие мероприятия.</w:t>
      </w:r>
    </w:p>
    <w:p w:rsidR="00CC04BD" w:rsidRDefault="00CC04BD" w:rsidP="00CC04B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Разработанный комплекс мероприятий успешно применяли педагоги в течение года. У нас в детском саду  уровень физического развития детей стал значительно выше, а в результате этого снизился %  заболеваемости.  По результатам отчетного года нужно сделать вывод, что в дальнейшей работе нужно  продолжать уделять  внимания вопросам организации оздоровления, закаливания. Поэтому задача по укреплению здоровья детей и снижение заболеваемости  остается  для нас приемлемой.   </w:t>
      </w:r>
    </w:p>
    <w:p w:rsidR="00CC04BD" w:rsidRDefault="00CC04BD" w:rsidP="00CC0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Проблемное поле:  Положительная динамика укрепления здоровья воспитанников существует, но она недостаточна, для того чтобы говорить об эффективной системе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в ДОУ, позволяющей спрогнозировать и предупредить детскую заболеваемость.</w:t>
      </w:r>
    </w:p>
    <w:p w:rsidR="00CC04BD" w:rsidRDefault="00CC04BD" w:rsidP="00CC04B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Физкультурно-оздоровительная работа учреждения ведется в системе, но требуют изменения блоки: «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в деятельности ДОУ» и «Взаимодействие с социумом в вопросах поддержания и укрепления здоровья всех участников образовательного процесса»</w:t>
      </w:r>
    </w:p>
    <w:p w:rsidR="00CC04BD" w:rsidRDefault="00CC04BD" w:rsidP="00CC04BD">
      <w:pPr>
        <w:rPr>
          <w:sz w:val="28"/>
          <w:szCs w:val="28"/>
        </w:rPr>
      </w:pPr>
    </w:p>
    <w:p w:rsidR="00CC04BD" w:rsidRDefault="00CC04BD" w:rsidP="00CC04BD">
      <w:pPr>
        <w:rPr>
          <w:sz w:val="28"/>
          <w:szCs w:val="28"/>
        </w:rPr>
      </w:pPr>
      <w:r>
        <w:rPr>
          <w:sz w:val="28"/>
          <w:szCs w:val="28"/>
        </w:rPr>
        <w:t>Сведения о педагогических  кадрах:</w:t>
      </w:r>
    </w:p>
    <w:p w:rsidR="00CC04BD" w:rsidRDefault="00CC04BD" w:rsidP="00CC04BD">
      <w:pPr>
        <w:tabs>
          <w:tab w:val="left" w:pos="1815"/>
        </w:tabs>
        <w:jc w:val="center"/>
        <w:rPr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416"/>
        <w:gridCol w:w="1417"/>
        <w:gridCol w:w="2003"/>
        <w:gridCol w:w="2694"/>
        <w:gridCol w:w="1984"/>
      </w:tblGrid>
      <w:tr w:rsidR="00CC04BD" w:rsidTr="00CC04BD">
        <w:trPr>
          <w:trHeight w:val="1915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C04BD" w:rsidRDefault="00CC04BD">
            <w:pPr>
              <w:pStyle w:val="1"/>
              <w:spacing w:line="276" w:lineRule="auto"/>
              <w:ind w:right="-57"/>
              <w:jc w:val="center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lastRenderedPageBreak/>
              <w:t>№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ind w:left="-57" w:right="-57"/>
              <w:jc w:val="center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Ф.И.О.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Дата рождения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Занимаемая  должность  (с какого  года</w:t>
            </w:r>
            <w:proofErr w:type="gramStart"/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 xml:space="preserve"> )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 xml:space="preserve">  оконченного  учебного заведения (год окончания)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Стаж работы (общий, педагогический</w:t>
            </w:r>
            <w:proofErr w:type="gramEnd"/>
          </w:p>
        </w:tc>
      </w:tr>
      <w:tr w:rsidR="00CC04BD" w:rsidTr="00CC04BD">
        <w:trPr>
          <w:trHeight w:val="1186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Беликова Галина ИВАНОВА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08.08.1955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 xml:space="preserve">Зав. д/с.    с  </w:t>
            </w:r>
          </w:p>
          <w:p w:rsidR="00CC04BD" w:rsidRDefault="00CC04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2002 г.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3"/>
              <w:spacing w:before="450" w:after="150" w:line="276" w:lineRule="auto"/>
              <w:ind w:right="150"/>
              <w:textAlignment w:val="baseline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Бийское</w:t>
            </w:r>
            <w:proofErr w:type="spellEnd"/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педагогическое училище, 173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Общ.-42 г.</w:t>
            </w:r>
          </w:p>
          <w:p w:rsidR="00CC04BD" w:rsidRDefault="00CC04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.- 42 г.</w:t>
            </w:r>
          </w:p>
        </w:tc>
      </w:tr>
      <w:tr w:rsidR="00CC04BD" w:rsidTr="00CC04BD">
        <w:trPr>
          <w:trHeight w:val="1346"/>
        </w:trPr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Васильева Мария Павловна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19.05.1957 г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Воспитатель с  1975 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04BD" w:rsidRDefault="00CC04B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Бийский</w:t>
            </w:r>
            <w:proofErr w:type="spellEnd"/>
            <w:r>
              <w:rPr>
                <w:sz w:val="28"/>
                <w:szCs w:val="28"/>
              </w:rPr>
              <w:t xml:space="preserve"> пединститут, 1992 год.</w:t>
            </w:r>
          </w:p>
          <w:p w:rsidR="00CC04BD" w:rsidRDefault="00CC04BD">
            <w:pPr>
              <w:pStyle w:val="1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Общ.- 40 лет</w:t>
            </w:r>
          </w:p>
          <w:p w:rsidR="00CC04BD" w:rsidRDefault="00CC04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Пед.-40 лет</w:t>
            </w:r>
          </w:p>
        </w:tc>
      </w:tr>
      <w:tr w:rsidR="00CC04BD" w:rsidTr="00CC04BD">
        <w:trPr>
          <w:trHeight w:val="1320"/>
        </w:trPr>
        <w:tc>
          <w:tcPr>
            <w:tcW w:w="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Осипова Светлана Владимировна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06.06.1969 г.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C04BD" w:rsidRDefault="00CC04BD">
            <w:pPr>
              <w:pStyle w:val="1"/>
              <w:spacing w:line="276" w:lineRule="auto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Воспитатель с 1987 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04BD" w:rsidRDefault="00CC04B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Бийский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педкласс</w:t>
            </w:r>
            <w:proofErr w:type="spellEnd"/>
            <w:r>
              <w:rPr>
                <w:sz w:val="28"/>
                <w:szCs w:val="28"/>
              </w:rPr>
              <w:t>, 1987 г</w:t>
            </w:r>
          </w:p>
          <w:p w:rsidR="00CC04BD" w:rsidRDefault="00CC04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04BD" w:rsidRDefault="00CC04BD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04BD" w:rsidRDefault="00CC04BD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Общ.- 28 лет</w:t>
            </w:r>
          </w:p>
          <w:p w:rsidR="00CC04BD" w:rsidRDefault="00CC04BD">
            <w:pPr>
              <w:pStyle w:val="a8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.- 28 лет</w:t>
            </w:r>
          </w:p>
        </w:tc>
      </w:tr>
    </w:tbl>
    <w:p w:rsidR="00CC04BD" w:rsidRDefault="00CC04BD" w:rsidP="00CC04BD">
      <w:pPr>
        <w:pStyle w:val="a6"/>
        <w:jc w:val="both"/>
        <w:rPr>
          <w:sz w:val="28"/>
          <w:szCs w:val="28"/>
        </w:rPr>
      </w:pPr>
    </w:p>
    <w:p w:rsidR="00CC04BD" w:rsidRDefault="00CC04BD" w:rsidP="00CC04BD">
      <w:pPr>
        <w:pStyle w:val="a6"/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 xml:space="preserve">Результаты выполнения </w:t>
      </w:r>
      <w:proofErr w:type="spellStart"/>
      <w:r>
        <w:rPr>
          <w:b/>
          <w:sz w:val="28"/>
          <w:szCs w:val="28"/>
          <w:u w:val="single"/>
        </w:rPr>
        <w:t>воспитательно</w:t>
      </w:r>
      <w:proofErr w:type="spellEnd"/>
      <w:r>
        <w:rPr>
          <w:b/>
          <w:sz w:val="28"/>
          <w:szCs w:val="28"/>
          <w:u w:val="single"/>
        </w:rPr>
        <w:t>-образовательной деятельности за 2013-2014 учебный год.</w:t>
      </w:r>
    </w:p>
    <w:p w:rsidR="00CC04BD" w:rsidRDefault="00CC04BD" w:rsidP="00CC04BD">
      <w:pPr>
        <w:widowControl w:val="0"/>
        <w:jc w:val="both"/>
        <w:rPr>
          <w:rFonts w:eastAsia="Calibri"/>
          <w:sz w:val="28"/>
          <w:szCs w:val="28"/>
        </w:rPr>
      </w:pPr>
    </w:p>
    <w:p w:rsidR="00CC04BD" w:rsidRDefault="00CC04BD" w:rsidP="00CC04BD">
      <w:pPr>
        <w:widowControl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Средняя группа:</w:t>
      </w:r>
    </w:p>
    <w:p w:rsidR="00CC04BD" w:rsidRDefault="00CC04BD" w:rsidP="00CC04BD">
      <w:pPr>
        <w:widowControl w:val="0"/>
        <w:ind w:firstLine="708"/>
        <w:jc w:val="both"/>
        <w:rPr>
          <w:rFonts w:eastAsia="Calibri"/>
          <w:sz w:val="28"/>
          <w:szCs w:val="28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94"/>
        <w:gridCol w:w="2468"/>
        <w:gridCol w:w="2340"/>
      </w:tblGrid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начало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конец года</w:t>
            </w: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Социализация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40%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Познание (ФЭМП)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40%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80%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Коммуникация (Развитие речи)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80%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40%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40%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80%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Познание (Формирование целостной картины мира)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40%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80%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</w:tbl>
    <w:p w:rsidR="00CC04BD" w:rsidRDefault="00CC04BD" w:rsidP="00CC04BD">
      <w:pPr>
        <w:spacing w:before="100" w:beforeAutospacing="1" w:after="240" w:line="270" w:lineRule="atLeast"/>
        <w:rPr>
          <w:rFonts w:eastAsia="Times New Roman"/>
          <w:sz w:val="28"/>
          <w:szCs w:val="28"/>
        </w:rPr>
      </w:pPr>
      <w:r>
        <w:rPr>
          <w:sz w:val="28"/>
          <w:szCs w:val="28"/>
        </w:rPr>
        <w:lastRenderedPageBreak/>
        <w:t>Старшая группа: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4347"/>
        <w:gridCol w:w="2933"/>
        <w:gridCol w:w="1767"/>
      </w:tblGrid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начало года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конец года</w:t>
            </w:r>
          </w:p>
        </w:tc>
      </w:tr>
      <w:tr w:rsidR="00CC04BD" w:rsidTr="00CC04BD">
        <w:trPr>
          <w:trHeight w:val="18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Социализация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Ind w:w="10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16,7%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33,3%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50%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1"/>
            </w:tblGrid>
            <w:tr w:rsidR="00CC04BD"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33,3%</w:t>
                  </w:r>
                </w:p>
              </w:tc>
            </w:tr>
            <w:tr w:rsidR="00CC04BD"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50%</w:t>
                  </w:r>
                </w:p>
              </w:tc>
            </w:tr>
            <w:tr w:rsidR="00CC04BD"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16,7%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Познание (Формирование целостной картины мира)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5"/>
              <w:gridCol w:w="517"/>
              <w:gridCol w:w="1095"/>
            </w:tblGrid>
            <w:tr w:rsidR="00CC04BD">
              <w:trPr>
                <w:gridAfter w:val="1"/>
                <w:wAfter w:w="1095" w:type="dxa"/>
              </w:trPr>
              <w:tc>
                <w:tcPr>
                  <w:tcW w:w="1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rPr>
                <w:gridAfter w:val="1"/>
                <w:wAfter w:w="1095" w:type="dxa"/>
              </w:trPr>
              <w:tc>
                <w:tcPr>
                  <w:tcW w:w="1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16,7%</w:t>
                  </w:r>
                </w:p>
              </w:tc>
            </w:tr>
            <w:tr w:rsidR="00CC04BD">
              <w:trPr>
                <w:gridBefore w:val="1"/>
                <w:wBefore w:w="1095" w:type="dxa"/>
              </w:trPr>
              <w:tc>
                <w:tcPr>
                  <w:tcW w:w="1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83,3%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1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50%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50%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Познание (ФЭМП)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16,7%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33,3%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50%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1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33,3%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66,7%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---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  <w:tr w:rsidR="00CC04BD" w:rsidTr="00CC04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4BD" w:rsidRDefault="00CC04BD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Коммуникация (Развитие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612" w:type="dxa"/>
              <w:tblInd w:w="10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12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16,7%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83,3%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41"/>
            </w:tblGrid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Высокий%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---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lastRenderedPageBreak/>
                    <w:t>Средний%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50%</w:t>
                  </w:r>
                </w:p>
              </w:tc>
            </w:tr>
            <w:tr w:rsidR="00CC04BD">
              <w:tc>
                <w:tcPr>
                  <w:tcW w:w="1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04BD" w:rsidRDefault="00CC04BD">
                  <w:pPr>
                    <w:widowControl w:val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Низкий%</w:t>
                  </w:r>
                </w:p>
                <w:p w:rsidR="00CC04BD" w:rsidRDefault="00CC04BD">
                  <w:pPr>
                    <w:widowControl w:val="0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50%</w:t>
                  </w:r>
                </w:p>
              </w:tc>
            </w:tr>
          </w:tbl>
          <w:p w:rsidR="00CC04BD" w:rsidRDefault="00CC04BD">
            <w:pPr>
              <w:rPr>
                <w:rFonts w:cs="Times New Roman"/>
              </w:rPr>
            </w:pPr>
          </w:p>
        </w:tc>
      </w:tr>
    </w:tbl>
    <w:p w:rsidR="00CC04BD" w:rsidRDefault="00CC04BD" w:rsidP="00CC04BD">
      <w:pPr>
        <w:ind w:left="360"/>
        <w:rPr>
          <w:rFonts w:eastAsia="Times New Roman"/>
          <w:sz w:val="28"/>
          <w:szCs w:val="28"/>
        </w:rPr>
      </w:pPr>
    </w:p>
    <w:p w:rsidR="00CC04BD" w:rsidRDefault="00CC04BD" w:rsidP="00CC04BD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В соответствии с программой была дополнена и переоборудована  предметн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развивающая среда в группе. В период учебного процесса педагогический  коллектив накапливал и приобретал программный и дидактический материа</w:t>
      </w:r>
      <w:proofErr w:type="gramStart"/>
      <w:r>
        <w:rPr>
          <w:sz w:val="28"/>
          <w:szCs w:val="28"/>
        </w:rPr>
        <w:t>л-</w:t>
      </w:r>
      <w:proofErr w:type="gramEnd"/>
      <w:r>
        <w:rPr>
          <w:sz w:val="28"/>
          <w:szCs w:val="28"/>
        </w:rPr>
        <w:t xml:space="preserve"> это позволило педагогам добиться в учебно-воспитательном процессе нужных результатов Значительные улучшения произошли  в уровне развития детей  ознакомлении с окружающем миром, экологии, музыкальной, театрализованной, физкультурной, а также в уровне игровой деятельности. Опираясь на результаты диагностики, можно сказать, что программа освоена с учетом возрастных требований. Но наблюдается недостаточный уровень в реализации образовательной области «Познание», а именно познавательно-исследовательская деятельность. Дети больше работают по образцу, воспитателем  недостаточно применяется в непосредственной образовательной деятельности опытно-экспериментальная деятельность. Необходимо уделить педагогическому коллективу внимание на НОД по художественному творчеству, конструированию,  и по формированию элементарных математических представлений.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C04BD" w:rsidRDefault="00CC04BD" w:rsidP="00CC04B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u w:val="single"/>
        </w:rPr>
        <w:t>Проблемное поле:</w:t>
      </w:r>
    </w:p>
    <w:p w:rsidR="00CC04BD" w:rsidRDefault="00CC04BD" w:rsidP="00CC04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введением в образовательный процесс ФГОС и новых форм работы уровень квалификации педагогического персонала учреждения не позволяет качественно спланировать и организовать образовательный процесс, и, в свою очередь, получить максимально возможные образовательные результаты.</w:t>
      </w:r>
    </w:p>
    <w:p w:rsidR="00CC04BD" w:rsidRDefault="00CC04BD" w:rsidP="00CC04BD">
      <w:pPr>
        <w:shd w:val="clear" w:color="auto" w:fill="FFFFFF"/>
        <w:spacing w:line="360" w:lineRule="auto"/>
        <w:rPr>
          <w:sz w:val="28"/>
          <w:szCs w:val="28"/>
        </w:rPr>
      </w:pPr>
    </w:p>
    <w:p w:rsidR="00CC04BD" w:rsidRDefault="00CC04BD" w:rsidP="00CC04B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3.2.Анализ </w:t>
      </w:r>
      <w:proofErr w:type="spellStart"/>
      <w:r>
        <w:rPr>
          <w:b/>
          <w:sz w:val="28"/>
          <w:szCs w:val="28"/>
        </w:rPr>
        <w:t>воспитательно</w:t>
      </w:r>
      <w:proofErr w:type="spellEnd"/>
      <w:r>
        <w:rPr>
          <w:b/>
          <w:sz w:val="28"/>
          <w:szCs w:val="28"/>
        </w:rPr>
        <w:t>-образовательного процесса.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Динамика результативности обеспечивается внедрением в практику работы ДОУ нового содержания и организации методов и приёмов воспитания и обучения комплексным подходам к развитию личности наших детей. Существенная динамика отмечена в изобразительной деятельности, в экологическом воспитании, развитии речевой деятельности, игровой деятельности.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С целью дальнейшего повышения результативности  педагогического процесса в ДОУ, главной целью которого является развитие всесторонне развитой личности, необходимо: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-  осуществлять социально-нравственное развитие детей через его отношения с окружающим миром;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-  совершенствовать интеллектуальное развитие ребёнка через формирование высших психических и познавательных процессов;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-  уделять особое внимание развитию речи, игре, физической подготовленности;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-  способствовать развитию экологической культуры.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Проведённый выше анализ результатов педагогической деятельности коллектива ДОУ  показал, что вывод их на должный уровень во многом зависит от содержания, технологий и организации учебно-воспитательного процесса.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В настоящее время учебно-воспитательный процесс в детском саду осуществляется по основной  общеобразовательной  программе.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ребёнку новые достижения и продвижения в развитии.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  важное  значение  имеет соблюдение поэтапного обучения: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1.этап первичного освоения знаний и умений;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2.этап самостоятельного применения знаний и умений в специально организованных условиях;                                                                              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3.этап самостоятельного творческого применения детьми знаний и умений.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Анализ учебно-воспитательного процесса позволяет заключить, что его организация, содержание и формы, используемые в настоящее время в ДОУ, обеспечивают психическое развитие детей, сохранение и укрепление их здоровья, готовность к следующему этапу жизни – школьному. Актуальной остаётся задача повышение эффективности учебно-воспитательного процесса по достижению задач трех направлений развития ребёнка. 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В этой связи требуется решение следующих проблем: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1. дальнейшая оптимизация программного обеспечения работы   ДОУ (соблюдение  Федеральных  государственных образовательных стандартов);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активизация внедрения педагогических технологий в образовательно-воспитательном процессе;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 совершенствование содержания и форм взаимодействия детского сада и семьи в образовательном процессе.</w:t>
      </w:r>
    </w:p>
    <w:p w:rsidR="00CC04BD" w:rsidRDefault="00CC04BD" w:rsidP="00CC04BD">
      <w:pPr>
        <w:ind w:left="360"/>
        <w:rPr>
          <w:sz w:val="28"/>
          <w:szCs w:val="28"/>
          <w:u w:val="single"/>
        </w:rPr>
      </w:pPr>
    </w:p>
    <w:p w:rsidR="00CC04BD" w:rsidRDefault="00CC04BD" w:rsidP="00CC04B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3.3Анализ условий организации педагогического процесса.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Важнейшими показателями, влияющими на результативность педагогического процесса, являются условия его организации, анализ которых позволит выявить причины и возможные последствия его нарушения, также позволит наметить пути его совершенствования. Главным условием являются человеческие ресурсы, а именно педагогические кадры учреждения. Детский сад кадрами укомплектован, педагогический состав ДОУ: воспитатели, муз руководитель. Повышение уровня квалификации обеспечивается участием педагогов в методических объединениях, через курсы повышения квалификации, самообразование, развитие педагогического опыта.</w:t>
      </w:r>
    </w:p>
    <w:p w:rsidR="00CC04BD" w:rsidRDefault="00CC04BD" w:rsidP="00CC04BD">
      <w:pPr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Важнейшей характеристикой ДОУ является социально-психологический климат в коллективе. В настоящее время сформирован коллектив единомышленников с благоприятным психологическим климатом, способствующим нормальному  процессу решения стоящих перед коллективом задач. В  ДОУ обеспечивается  психологический комфорт работникам, создаётся атмосфера  педагогического оптимизма и  ориентация  на успех. Педагогический коллектив строит свою работу по воспитанию детей в тесном контакте с семьёй. Педагоги убеждены в том, что основное воздействие на развитие ребёнка всегда будет оказывать не детский сад, не школа, а прежде всего родители, семья.</w:t>
      </w:r>
    </w:p>
    <w:p w:rsidR="00CC04BD" w:rsidRDefault="00CC04BD" w:rsidP="00CC04BD">
      <w:pPr>
        <w:rPr>
          <w:sz w:val="28"/>
          <w:szCs w:val="28"/>
        </w:rPr>
      </w:pPr>
      <w:r>
        <w:rPr>
          <w:sz w:val="28"/>
          <w:szCs w:val="28"/>
        </w:rPr>
        <w:t xml:space="preserve">      Главная цель работы педагогов с семьёй психолого-педагогическое просвещение, оказание помощи в воспитании детей, профилактика нарушений в детско-родительских отношениях. Педагоги используют разнообразные формы вовлечения семьи в образовательный процесс. </w:t>
      </w:r>
    </w:p>
    <w:p w:rsidR="00CC04BD" w:rsidRDefault="00CC04BD" w:rsidP="00CC04BD">
      <w:pPr>
        <w:rPr>
          <w:kern w:val="2"/>
          <w:sz w:val="28"/>
          <w:szCs w:val="28"/>
          <w:lang w:eastAsia="ar-SA"/>
        </w:rPr>
      </w:pPr>
    </w:p>
    <w:p w:rsidR="00CC04BD" w:rsidRDefault="00CC04BD" w:rsidP="00CC04BD">
      <w:pPr>
        <w:suppressAutoHyphens/>
        <w:spacing w:line="100" w:lineRule="atLeast"/>
        <w:rPr>
          <w:b/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>Проблемное поле:    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Неоднородный контингент родителей, имеющий различные цели и ценности.</w:t>
      </w:r>
    </w:p>
    <w:p w:rsidR="00CC04BD" w:rsidRDefault="00CC04BD" w:rsidP="00CC04BD">
      <w:pPr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Наличие в ДОО родителей (законных представителей) с потребительским отношением к процессу образования, воспитания и развития их детей, с пассивным отношением  к участию в интерактивных мероприятиях, в управлении  ДОО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</w:t>
      </w:r>
    </w:p>
    <w:p w:rsidR="00CC04BD" w:rsidRDefault="00CC04BD" w:rsidP="00CC04BD">
      <w:pPr>
        <w:suppressAutoHyphens/>
        <w:spacing w:line="100" w:lineRule="atLeast"/>
        <w:rPr>
          <w:b/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>Перспективы развития:  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Осуществлять поиск эффективных путей взаимодействия (индивидуально ориентированных)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(безусловно, приоритетным), современные технологии (Интернет-ресурсы, участие в разработке и реализации совместных педагогических проектов, участие в управлении ДОО и др.)</w:t>
      </w:r>
    </w:p>
    <w:p w:rsidR="00CC04BD" w:rsidRDefault="00CC04BD" w:rsidP="00CC04BD">
      <w:pPr>
        <w:ind w:left="180" w:firstLine="18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Материально-техническое обеспечение ДОУ позволяет решать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-образовательные задачи. Структура предметно-развивающей среды позволяет    осуществлять всестороннее развитие </w:t>
      </w:r>
      <w:r>
        <w:rPr>
          <w:sz w:val="28"/>
          <w:szCs w:val="28"/>
        </w:rPr>
        <w:lastRenderedPageBreak/>
        <w:t xml:space="preserve">личности воспитанников. Каждое помещение ДОУ используется для разнообразной работы. 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В ДОУ  функционируют одна  разновозрастная группа. В групповом помещении, расположение мебели, устройство игровых зон обеспечивают детям свободный доступ к игрушкам и учебным пособиям, в достаточном количестве имеется игровой материал для всестороннего развития малышей.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 xml:space="preserve">Оборудованы предметные и  игровые зоны: семья, магазин, конструирование, уголок правил дорожного движения, уединения,  познания, художественного творчества,  </w:t>
      </w:r>
      <w:proofErr w:type="spellStart"/>
      <w:r>
        <w:rPr>
          <w:sz w:val="28"/>
          <w:szCs w:val="28"/>
        </w:rPr>
        <w:t>сенсорики</w:t>
      </w:r>
      <w:proofErr w:type="spellEnd"/>
      <w:r>
        <w:rPr>
          <w:sz w:val="28"/>
          <w:szCs w:val="28"/>
        </w:rPr>
        <w:t>, театрализованный уголок, уголок природы, дежурства.</w:t>
      </w:r>
      <w:proofErr w:type="gramEnd"/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создания музыкального фона в группах при проведении различных режимных моментов и праздничных мероприятий  используется магнитофон.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самостоятельной игровой деятельности детей подобран соответствующий игровой  материал: куклы, коляски, машинки, мячи, конструкторы и др.</w:t>
      </w:r>
    </w:p>
    <w:p w:rsidR="00CC04BD" w:rsidRDefault="00CC04BD" w:rsidP="00CC04BD">
      <w:pPr>
        <w:ind w:firstLine="360"/>
        <w:rPr>
          <w:sz w:val="28"/>
          <w:szCs w:val="28"/>
        </w:rPr>
      </w:pPr>
      <w:r>
        <w:rPr>
          <w:sz w:val="28"/>
          <w:szCs w:val="28"/>
        </w:rPr>
        <w:t>Для полноценного физического воспитания и развития детей в группе имеются: мячи, скакалки, массажные дорожки, кегли др.</w:t>
      </w:r>
    </w:p>
    <w:p w:rsidR="00CC04BD" w:rsidRDefault="00CC04BD" w:rsidP="00CC04B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 Организация групповой комнаты приближена к домашней обстановке, что способствует эмоциональному благополучию детей их быстрейшей адаптации при поступлении в детский сад.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 группе  игровое оборудование расположено по тематическому принципу для того, чтобы ребёнок мог самостоятельно выбрать себе занятие по душе. В распоряжении детей имеются различные дидактические игры по различным видам деятельности. 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Для развития конструктивной деятельности дошкольников в группе имеются наборы крупного и мелкого строительного материала,  различные виды конструкторов.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Педагогами и родителями  заготавливается природный и бросовый материал для художественного конструирования.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Для развития у детей естественнонаучных представлений в группе оборудованы соответствующие зоны «Познание», «уголок песка с водой». Воспитателем эстетично оборудован уголок природы, в  нём представлены: календарь природы, стенд «Времена года», альбомы по сезонам,  различные виды комнатных растений, за которыми охотно ухаживают дети под руководством воспитателя.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В ДОУ созданы условия по формированию элементарных математических представлений. Занятия строятся в игровой форме. В достаточном количестве  имеется демонстративный и раздаточный материал.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Нравственно-патриотическое воспитание осуществляется с младшего возраста. На занятиях детей знакомят с родным краем. В группах имеются флаг, герб Российской Федерации. 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В ДОУ имеются технические средства обучения: компьютер,  принтер.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На  игровом  участке созданы необходимые условия для физического развития детей, он оснащен  спортивным оборудованием: бревно, лестница, футбольные ворота,  качели, горка, песочница.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Методический кабинет ДОУ укомплектован методической литературой по всем направлениям. За последний год приобретено много методической  и  познавательной литературы в помощь воспитателю. 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 прогулках дети под руководством воспитателей ухаживают за посадками культурных растений. В целом, условия, созданные  в детском саду, способствуют воспитанию у детей эстетического вкуса и направлены  на то, чтобы каждый ребёнок чувствовал себя комфортно и </w:t>
      </w:r>
      <w:proofErr w:type="spellStart"/>
      <w:r>
        <w:rPr>
          <w:sz w:val="28"/>
          <w:szCs w:val="28"/>
        </w:rPr>
        <w:t>защищёно</w:t>
      </w:r>
      <w:proofErr w:type="spellEnd"/>
      <w:r>
        <w:rPr>
          <w:sz w:val="28"/>
          <w:szCs w:val="28"/>
        </w:rPr>
        <w:t>.</w:t>
      </w:r>
    </w:p>
    <w:p w:rsidR="00CC04BD" w:rsidRDefault="00CC04BD" w:rsidP="00CC04B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Благодаря усилиям администрации и коллектива, в ДОУ создана база дидактических  игр, методической литературы. Программно-методическое обеспечение педагогического  процесса направлено на выполнение  Федеральных  государственных образовательных  стандартов дошкольного образования, что связано с использованием программ и технологий, обеспечивающих гармоничное развитие ребёнка, ориентацию на удовлетворение социального заказа.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Проблемное поле:</w:t>
      </w:r>
      <w:r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содержание предметно - развивающей среды в группе недостаточно отвечает потребностям современных детей и не всегда достигается развивающий эффект зон развития детей. Основной причиной данной проблемы является слабая материальная база учреждения.</w:t>
      </w:r>
    </w:p>
    <w:p w:rsidR="00CC04BD" w:rsidRDefault="00CC04BD" w:rsidP="00CC04BD">
      <w:pPr>
        <w:ind w:left="360"/>
        <w:rPr>
          <w:sz w:val="28"/>
          <w:szCs w:val="28"/>
        </w:rPr>
      </w:pPr>
    </w:p>
    <w:p w:rsidR="00CC04BD" w:rsidRDefault="00CC04BD" w:rsidP="00CC04B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4. Концепция программы развития ДОУ.</w:t>
      </w:r>
    </w:p>
    <w:p w:rsidR="00CC04BD" w:rsidRDefault="00CC04BD" w:rsidP="00CC04BD">
      <w:pPr>
        <w:shd w:val="clear" w:color="auto" w:fill="FFFFFF"/>
        <w:ind w:firstLine="709"/>
        <w:jc w:val="center"/>
        <w:rPr>
          <w:b/>
          <w:kern w:val="2"/>
          <w:sz w:val="28"/>
          <w:szCs w:val="28"/>
          <w:lang w:eastAsia="ar-SA"/>
        </w:rPr>
      </w:pP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Основной  </w:t>
      </w:r>
      <w:r>
        <w:rPr>
          <w:b/>
          <w:kern w:val="2"/>
          <w:sz w:val="28"/>
          <w:szCs w:val="28"/>
          <w:lang w:eastAsia="ar-SA"/>
        </w:rPr>
        <w:t>целью</w:t>
      </w:r>
      <w:r>
        <w:rPr>
          <w:kern w:val="2"/>
          <w:sz w:val="28"/>
          <w:szCs w:val="28"/>
          <w:lang w:eastAsia="ar-SA"/>
        </w:rPr>
        <w:t> Программы развития является создание в детском саду системы интегративного образования, реализующего право каждого ребенка на качественное и доступное образование.  А так же  создание условий, обеспечивающих высокое качество результатов образовательной деятельности по формированию ключевых компетенций дошкольников, опираясь на личностно-ориентированную модель  взаимодействия взрослого и ребёнка с учётом его психофизиологических особенностей, индивидуальных способностей и развитие творческого потенциала.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</w:t>
      </w:r>
      <w:proofErr w:type="gramStart"/>
      <w:r>
        <w:rPr>
          <w:kern w:val="2"/>
          <w:sz w:val="28"/>
          <w:szCs w:val="28"/>
          <w:lang w:eastAsia="ar-SA"/>
        </w:rPr>
        <w:t>Ценность инновационного характера современного дошкольного образования и Программы развития ДОО направлена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позволяющих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</w:t>
      </w:r>
      <w:proofErr w:type="gramEnd"/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  Вместе с тем инновационный характер преобразования означает исследовательский подход к достигнутым результатам в деятельности ДОО, соответствие потребностям современного информационного общества в максимальном развитии способностей ребёнка.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  В связи с этим, результатом воспитания и образования дошкольника должны стать сформированные у ребёнка </w:t>
      </w:r>
      <w:r>
        <w:rPr>
          <w:b/>
          <w:kern w:val="2"/>
          <w:sz w:val="28"/>
          <w:szCs w:val="28"/>
          <w:lang w:eastAsia="ar-SA"/>
        </w:rPr>
        <w:t>ключевые компетенции</w:t>
      </w:r>
      <w:r>
        <w:rPr>
          <w:kern w:val="2"/>
          <w:sz w:val="28"/>
          <w:szCs w:val="28"/>
          <w:lang w:eastAsia="ar-SA"/>
        </w:rPr>
        <w:t>:</w:t>
      </w:r>
    </w:p>
    <w:p w:rsidR="00CC04BD" w:rsidRDefault="00CC04BD" w:rsidP="00CC04BD">
      <w:pPr>
        <w:suppressAutoHyphens/>
        <w:spacing w:line="100" w:lineRule="atLeast"/>
        <w:ind w:left="851" w:hanging="851"/>
        <w:rPr>
          <w:kern w:val="2"/>
          <w:sz w:val="28"/>
          <w:szCs w:val="28"/>
          <w:lang w:eastAsia="ar-SA"/>
        </w:rPr>
      </w:pPr>
      <w:proofErr w:type="gramStart"/>
      <w:r>
        <w:rPr>
          <w:kern w:val="2"/>
          <w:sz w:val="28"/>
          <w:szCs w:val="28"/>
          <w:lang w:eastAsia="ar-SA"/>
        </w:rPr>
        <w:t>Коммуникативная</w:t>
      </w:r>
      <w:proofErr w:type="gramEnd"/>
      <w:r>
        <w:rPr>
          <w:kern w:val="2"/>
          <w:sz w:val="28"/>
          <w:szCs w:val="28"/>
          <w:lang w:eastAsia="ar-SA"/>
        </w:rPr>
        <w:t xml:space="preserve"> – умение общаться с целью быть понятым</w:t>
      </w:r>
    </w:p>
    <w:p w:rsidR="00CC04BD" w:rsidRDefault="00CC04BD" w:rsidP="00CC04BD">
      <w:pPr>
        <w:suppressAutoHyphens/>
        <w:spacing w:line="100" w:lineRule="atLeast"/>
        <w:ind w:left="851" w:hanging="851"/>
        <w:rPr>
          <w:kern w:val="2"/>
          <w:sz w:val="28"/>
          <w:szCs w:val="28"/>
          <w:lang w:eastAsia="ar-SA"/>
        </w:rPr>
      </w:pPr>
      <w:proofErr w:type="gramStart"/>
      <w:r>
        <w:rPr>
          <w:kern w:val="2"/>
          <w:sz w:val="28"/>
          <w:szCs w:val="28"/>
          <w:lang w:eastAsia="ar-SA"/>
        </w:rPr>
        <w:t>Социальная</w:t>
      </w:r>
      <w:proofErr w:type="gramEnd"/>
      <w:r>
        <w:rPr>
          <w:kern w:val="2"/>
          <w:sz w:val="28"/>
          <w:szCs w:val="28"/>
          <w:lang w:eastAsia="ar-SA"/>
        </w:rPr>
        <w:t xml:space="preserve"> – умение жить и заниматься вместе с другими детьми, близкими</w:t>
      </w:r>
    </w:p>
    <w:p w:rsidR="00CC04BD" w:rsidRDefault="00CC04BD" w:rsidP="00CC04BD">
      <w:pPr>
        <w:suppressAutoHyphens/>
        <w:spacing w:line="100" w:lineRule="atLeast"/>
        <w:ind w:left="851" w:hanging="851"/>
        <w:rPr>
          <w:kern w:val="2"/>
          <w:sz w:val="28"/>
          <w:szCs w:val="28"/>
          <w:lang w:eastAsia="ar-SA"/>
        </w:rPr>
      </w:pPr>
      <w:proofErr w:type="gramStart"/>
      <w:r>
        <w:rPr>
          <w:kern w:val="2"/>
          <w:sz w:val="28"/>
          <w:szCs w:val="28"/>
          <w:lang w:eastAsia="ar-SA"/>
        </w:rPr>
        <w:t>Информационная</w:t>
      </w:r>
      <w:proofErr w:type="gramEnd"/>
      <w:r>
        <w:rPr>
          <w:kern w:val="2"/>
          <w:sz w:val="28"/>
          <w:szCs w:val="28"/>
          <w:lang w:eastAsia="ar-SA"/>
        </w:rPr>
        <w:t xml:space="preserve"> – владение умением систематизировать и «сворачивать» информацию, работать с разными видами информации</w:t>
      </w:r>
    </w:p>
    <w:p w:rsidR="00CC04BD" w:rsidRDefault="00CC04BD" w:rsidP="00CC04BD">
      <w:pPr>
        <w:suppressAutoHyphens/>
        <w:spacing w:line="100" w:lineRule="atLeast"/>
        <w:ind w:left="851" w:hanging="851"/>
        <w:rPr>
          <w:kern w:val="2"/>
          <w:sz w:val="28"/>
          <w:szCs w:val="28"/>
          <w:lang w:eastAsia="ar-SA"/>
        </w:rPr>
      </w:pPr>
      <w:proofErr w:type="gramStart"/>
      <w:r>
        <w:rPr>
          <w:kern w:val="2"/>
          <w:sz w:val="28"/>
          <w:szCs w:val="28"/>
          <w:lang w:eastAsia="ar-SA"/>
        </w:rPr>
        <w:lastRenderedPageBreak/>
        <w:t>Продуктивная</w:t>
      </w:r>
      <w:proofErr w:type="gramEnd"/>
      <w:r>
        <w:rPr>
          <w:kern w:val="2"/>
          <w:sz w:val="28"/>
          <w:szCs w:val="28"/>
          <w:lang w:eastAsia="ar-SA"/>
        </w:rPr>
        <w:t xml:space="preserve"> – умение планировать, доводить начатое до конца, способствовать созданию собственного продукта (рисунка, поделки, постройки)</w:t>
      </w:r>
    </w:p>
    <w:p w:rsidR="00CC04BD" w:rsidRDefault="00CC04BD" w:rsidP="00CC04BD">
      <w:pPr>
        <w:suppressAutoHyphens/>
        <w:spacing w:line="100" w:lineRule="atLeast"/>
        <w:ind w:left="851" w:hanging="851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Нравственная – готовность, способность и потребность жить в обществе по общепринятым нормам и правилам</w:t>
      </w:r>
    </w:p>
    <w:p w:rsidR="00CC04BD" w:rsidRDefault="00CC04BD" w:rsidP="00CC04BD">
      <w:pPr>
        <w:suppressAutoHyphens/>
        <w:spacing w:line="100" w:lineRule="atLeast"/>
        <w:ind w:left="851" w:hanging="851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Физическая – готовность, способность и потребность в здоровом образе жизни.</w:t>
      </w:r>
    </w:p>
    <w:p w:rsidR="00CC04BD" w:rsidRDefault="00CC04BD" w:rsidP="00CC04BD">
      <w:pPr>
        <w:suppressAutoHyphens/>
        <w:spacing w:line="100" w:lineRule="atLeast"/>
        <w:ind w:left="360"/>
        <w:rPr>
          <w:kern w:val="2"/>
          <w:sz w:val="28"/>
          <w:szCs w:val="28"/>
          <w:lang w:eastAsia="ar-SA"/>
        </w:rPr>
      </w:pPr>
    </w:p>
    <w:p w:rsidR="00CC04BD" w:rsidRDefault="00CC04BD" w:rsidP="00CC04BD">
      <w:pPr>
        <w:suppressAutoHyphens/>
        <w:spacing w:line="100" w:lineRule="atLeast"/>
        <w:jc w:val="center"/>
        <w:rPr>
          <w:b/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>Основные принципы, которыми будем руководствоваться, выстраивая  деятельность ДОУ: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>принцип системности</w:t>
      </w:r>
      <w:r>
        <w:rPr>
          <w:kern w:val="2"/>
          <w:sz w:val="28"/>
          <w:szCs w:val="28"/>
          <w:lang w:eastAsia="ar-SA"/>
        </w:rPr>
        <w:t xml:space="preserve"> – целостный подход, взаимодействие  всех направлений и звеньев на достижение оптимального результата – развития личности ребенка;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принцип развивающего образования опирается на «зону ближайшего развития» и предполагает использование новейших технологий и методик;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</w:t>
      </w:r>
      <w:r>
        <w:rPr>
          <w:b/>
          <w:kern w:val="2"/>
          <w:sz w:val="28"/>
          <w:szCs w:val="28"/>
          <w:lang w:eastAsia="ar-SA"/>
        </w:rPr>
        <w:t xml:space="preserve">принцип  </w:t>
      </w:r>
      <w:proofErr w:type="spellStart"/>
      <w:r>
        <w:rPr>
          <w:b/>
          <w:kern w:val="2"/>
          <w:sz w:val="28"/>
          <w:szCs w:val="28"/>
          <w:lang w:eastAsia="ar-SA"/>
        </w:rPr>
        <w:t>гуманизации</w:t>
      </w:r>
      <w:proofErr w:type="spellEnd"/>
      <w:r>
        <w:rPr>
          <w:kern w:val="2"/>
          <w:sz w:val="28"/>
          <w:szCs w:val="28"/>
          <w:lang w:eastAsia="ar-SA"/>
        </w:rPr>
        <w:t xml:space="preserve"> – основывается на усилении внимания к личности каждого воспитанника как высшей ценности общества, установке на формирование гражданина с </w:t>
      </w:r>
      <w:proofErr w:type="gramStart"/>
      <w:r>
        <w:rPr>
          <w:kern w:val="2"/>
          <w:sz w:val="28"/>
          <w:szCs w:val="28"/>
          <w:lang w:eastAsia="ar-SA"/>
        </w:rPr>
        <w:t>полноценным</w:t>
      </w:r>
      <w:proofErr w:type="gramEnd"/>
      <w:r>
        <w:rPr>
          <w:kern w:val="2"/>
          <w:sz w:val="28"/>
          <w:szCs w:val="28"/>
          <w:lang w:eastAsia="ar-SA"/>
        </w:rPr>
        <w:t xml:space="preserve">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</w:t>
      </w:r>
    </w:p>
    <w:p w:rsidR="00CC04BD" w:rsidRDefault="00CC04BD" w:rsidP="00CC04BD">
      <w:pPr>
        <w:suppressAutoHyphens/>
        <w:spacing w:line="100" w:lineRule="atLeast"/>
        <w:rPr>
          <w:b/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</w:t>
      </w:r>
      <w:r>
        <w:rPr>
          <w:b/>
          <w:kern w:val="2"/>
          <w:sz w:val="28"/>
          <w:szCs w:val="28"/>
          <w:lang w:eastAsia="ar-SA"/>
        </w:rPr>
        <w:t>принцип  увлекательности</w:t>
      </w:r>
      <w:r>
        <w:rPr>
          <w:kern w:val="2"/>
          <w:sz w:val="28"/>
          <w:szCs w:val="28"/>
          <w:lang w:eastAsia="ar-SA"/>
        </w:rPr>
        <w:t xml:space="preserve"> – является одним из важнейших. Весь образовательный материал интересен детям, доступен и подается в игровой форме;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 xml:space="preserve">        принцип вариативности</w:t>
      </w:r>
      <w:r>
        <w:rPr>
          <w:kern w:val="2"/>
          <w:sz w:val="28"/>
          <w:szCs w:val="28"/>
          <w:lang w:eastAsia="ar-SA"/>
        </w:rPr>
        <w:t xml:space="preserve"> предполагает разнообразие содержания, форм и методов с учетом целей развития и педагогической поддержки каждого ребенка;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</w:t>
      </w:r>
      <w:r>
        <w:rPr>
          <w:b/>
          <w:kern w:val="2"/>
          <w:sz w:val="28"/>
          <w:szCs w:val="28"/>
          <w:lang w:eastAsia="ar-SA"/>
        </w:rPr>
        <w:t xml:space="preserve">принцип </w:t>
      </w:r>
      <w:proofErr w:type="spellStart"/>
      <w:r>
        <w:rPr>
          <w:b/>
          <w:kern w:val="2"/>
          <w:sz w:val="28"/>
          <w:szCs w:val="28"/>
          <w:lang w:eastAsia="ar-SA"/>
        </w:rPr>
        <w:t>инновационности</w:t>
      </w:r>
      <w:proofErr w:type="spellEnd"/>
      <w:r>
        <w:rPr>
          <w:kern w:val="2"/>
          <w:sz w:val="28"/>
          <w:szCs w:val="28"/>
          <w:lang w:eastAsia="ar-SA"/>
        </w:rPr>
        <w:t xml:space="preserve">  – определяет постоянный поиск и выбор идей, наиболее оптимальных программ, технологий и форм работы;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</w:t>
      </w:r>
      <w:r>
        <w:rPr>
          <w:b/>
          <w:kern w:val="2"/>
          <w:sz w:val="28"/>
          <w:szCs w:val="28"/>
          <w:lang w:eastAsia="ar-SA"/>
        </w:rPr>
        <w:t>принцип активности</w:t>
      </w:r>
      <w:r>
        <w:rPr>
          <w:kern w:val="2"/>
          <w:sz w:val="28"/>
          <w:szCs w:val="28"/>
          <w:lang w:eastAsia="ar-SA"/>
        </w:rPr>
        <w:t xml:space="preserve"> – предполагает освоение ребенком программы через собственную деятельность под  руководством взрослого.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     </w:t>
      </w:r>
      <w:proofErr w:type="gramStart"/>
      <w:r>
        <w:rPr>
          <w:kern w:val="2"/>
          <w:sz w:val="28"/>
          <w:szCs w:val="28"/>
          <w:lang w:eastAsia="ar-SA"/>
        </w:rPr>
        <w:t xml:space="preserve">Образ будущей ДОО -  это детский сад, где ребенок реализует свое право на индивидуальное развитие в соответствии со своими </w:t>
      </w:r>
      <w:r>
        <w:rPr>
          <w:kern w:val="2"/>
          <w:sz w:val="28"/>
          <w:szCs w:val="28"/>
          <w:lang w:eastAsia="ar-SA"/>
        </w:rPr>
        <w:lastRenderedPageBreak/>
        <w:t xml:space="preserve">потребностями, возможностями и способностями; педагоги развивают свои профессиональные и личностные качества; руководитель обеспечивает успех деятельности детей и педагогов; коллектив работает в творческом поисковом режиме, основываясь на гуманных отношениях партнерского сотрудничества. </w:t>
      </w:r>
      <w:proofErr w:type="gramEnd"/>
    </w:p>
    <w:p w:rsidR="00CC04BD" w:rsidRDefault="00CC04BD" w:rsidP="00CC04BD">
      <w:pPr>
        <w:suppressAutoHyphens/>
        <w:spacing w:line="100" w:lineRule="atLeast"/>
        <w:ind w:firstLine="709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Основной структурной единицей в процессе развития ДОО выступает взаимодействие участников образовательных отношений в системе «педаго</w:t>
      </w:r>
      <w:proofErr w:type="gramStart"/>
      <w:r>
        <w:rPr>
          <w:kern w:val="2"/>
          <w:sz w:val="28"/>
          <w:szCs w:val="28"/>
          <w:lang w:eastAsia="ar-SA"/>
        </w:rPr>
        <w:t>г-</w:t>
      </w:r>
      <w:proofErr w:type="gramEnd"/>
      <w:r>
        <w:rPr>
          <w:kern w:val="2"/>
          <w:sz w:val="28"/>
          <w:szCs w:val="28"/>
          <w:lang w:eastAsia="ar-SA"/>
        </w:rPr>
        <w:t xml:space="preserve"> ребенок- родитель». Родители формируют социальный заказ на уровне общественной потребности; воспитатели являются непосредственным </w:t>
      </w:r>
      <w:proofErr w:type="spellStart"/>
      <w:r>
        <w:rPr>
          <w:kern w:val="2"/>
          <w:sz w:val="28"/>
          <w:szCs w:val="28"/>
          <w:lang w:eastAsia="ar-SA"/>
        </w:rPr>
        <w:t>реализатором</w:t>
      </w:r>
      <w:proofErr w:type="spellEnd"/>
      <w:r>
        <w:rPr>
          <w:kern w:val="2"/>
          <w:sz w:val="28"/>
          <w:szCs w:val="28"/>
          <w:lang w:eastAsia="ar-SA"/>
        </w:rPr>
        <w:t xml:space="preserve"> образовательных услуг на уровне государства; дети выступают как потребители оказываемых ДОО услуг по обучению и воспитанию, развитию личности.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     Для того</w:t>
      </w:r>
      <w:proofErr w:type="gramStart"/>
      <w:r>
        <w:rPr>
          <w:kern w:val="2"/>
          <w:sz w:val="28"/>
          <w:szCs w:val="28"/>
          <w:lang w:eastAsia="ar-SA"/>
        </w:rPr>
        <w:t>,</w:t>
      </w:r>
      <w:proofErr w:type="gramEnd"/>
      <w:r>
        <w:rPr>
          <w:kern w:val="2"/>
          <w:sz w:val="28"/>
          <w:szCs w:val="28"/>
          <w:lang w:eastAsia="ar-SA"/>
        </w:rPr>
        <w:t xml:space="preserve"> чтобы педагоги могли эффективно осуществлять взаимодействие с семьей, необходимо повышение их правовой и психолого-педагогической культуры, формирование гуманистических взглядов на процесс образования, а также профессиональные умения контактировать с родителями. </w:t>
      </w:r>
    </w:p>
    <w:p w:rsidR="00CC04BD" w:rsidRDefault="00CC04BD" w:rsidP="00CC04BD">
      <w:pPr>
        <w:suppressAutoHyphens/>
        <w:spacing w:line="100" w:lineRule="atLeast"/>
        <w:ind w:firstLine="709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Таким образом, цель  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</w:p>
    <w:p w:rsidR="00CC04BD" w:rsidRDefault="00CC04BD" w:rsidP="00CC04BD">
      <w:pPr>
        <w:suppressAutoHyphens/>
        <w:spacing w:line="100" w:lineRule="atLeast"/>
        <w:jc w:val="center"/>
        <w:rPr>
          <w:b/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>Цели и задачи программы развития ДОУ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</w:t>
      </w:r>
      <w:r>
        <w:rPr>
          <w:b/>
          <w:kern w:val="2"/>
          <w:sz w:val="28"/>
          <w:szCs w:val="28"/>
          <w:lang w:eastAsia="ar-SA"/>
        </w:rPr>
        <w:t>Целью</w:t>
      </w:r>
      <w:r>
        <w:rPr>
          <w:kern w:val="2"/>
          <w:sz w:val="28"/>
          <w:szCs w:val="28"/>
          <w:lang w:eastAsia="ar-SA"/>
        </w:rPr>
        <w:t xml:space="preserve"> программы развития ДОУ  на период до 2018 года является: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Создание в детском саду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 сада.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 Основными </w:t>
      </w:r>
      <w:r>
        <w:rPr>
          <w:b/>
          <w:kern w:val="2"/>
          <w:sz w:val="28"/>
          <w:szCs w:val="28"/>
          <w:lang w:eastAsia="ar-SA"/>
        </w:rPr>
        <w:t>задачами</w:t>
      </w:r>
      <w:r>
        <w:rPr>
          <w:kern w:val="2"/>
          <w:sz w:val="28"/>
          <w:szCs w:val="28"/>
          <w:lang w:eastAsia="ar-SA"/>
        </w:rPr>
        <w:t xml:space="preserve"> развития выступают:</w:t>
      </w:r>
    </w:p>
    <w:p w:rsidR="00CC04BD" w:rsidRDefault="00CC04BD" w:rsidP="00CC04BD">
      <w:pPr>
        <w:numPr>
          <w:ilvl w:val="0"/>
          <w:numId w:val="6"/>
        </w:numPr>
        <w:suppressAutoHyphens/>
        <w:spacing w:after="0" w:line="100" w:lineRule="atLeast"/>
        <w:rPr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>Создание системы управления качеством образования дошкольников,</w:t>
      </w:r>
      <w:r>
        <w:rPr>
          <w:kern w:val="2"/>
          <w:sz w:val="28"/>
          <w:szCs w:val="28"/>
          <w:lang w:eastAsia="ar-SA"/>
        </w:rPr>
        <w:t xml:space="preserve"> путём введения:</w:t>
      </w:r>
    </w:p>
    <w:p w:rsidR="00CC04BD" w:rsidRDefault="00CC04BD" w:rsidP="00CC04BD">
      <w:pPr>
        <w:numPr>
          <w:ilvl w:val="0"/>
          <w:numId w:val="7"/>
        </w:numPr>
        <w:suppressAutoHyphens/>
        <w:spacing w:after="0"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lastRenderedPageBreak/>
        <w:t>новых условий и форм организации образовательного процесса (предпочтение отдается игровой, совместной и самостоятельной деятельности детей),</w:t>
      </w:r>
    </w:p>
    <w:p w:rsidR="00CC04BD" w:rsidRDefault="00CC04BD" w:rsidP="00CC04BD">
      <w:pPr>
        <w:numPr>
          <w:ilvl w:val="0"/>
          <w:numId w:val="7"/>
        </w:numPr>
        <w:shd w:val="clear" w:color="auto" w:fill="FFFFFF"/>
        <w:suppressAutoHyphens/>
        <w:spacing w:after="0" w:line="100" w:lineRule="atLeast"/>
        <w:rPr>
          <w:color w:val="000000"/>
          <w:kern w:val="2"/>
          <w:sz w:val="28"/>
          <w:szCs w:val="28"/>
          <w:lang w:eastAsia="ar-SA"/>
        </w:rPr>
      </w:pPr>
      <w:r>
        <w:rPr>
          <w:color w:val="000000"/>
          <w:kern w:val="2"/>
          <w:sz w:val="28"/>
          <w:szCs w:val="28"/>
          <w:lang w:eastAsia="ar-SA"/>
        </w:rPr>
        <w:t>новых образовательных технологии (проективная деятельность, применение информационных технологий, технология «портфолио» детей и др.),</w:t>
      </w:r>
    </w:p>
    <w:p w:rsidR="00CC04BD" w:rsidRDefault="00CC04BD" w:rsidP="00CC04BD">
      <w:pPr>
        <w:numPr>
          <w:ilvl w:val="0"/>
          <w:numId w:val="7"/>
        </w:numPr>
        <w:shd w:val="clear" w:color="auto" w:fill="FFFFFF"/>
        <w:suppressAutoHyphens/>
        <w:spacing w:after="0" w:line="100" w:lineRule="atLeast"/>
        <w:rPr>
          <w:color w:val="000000"/>
          <w:kern w:val="2"/>
          <w:sz w:val="28"/>
          <w:szCs w:val="28"/>
          <w:lang w:eastAsia="ar-SA"/>
        </w:rPr>
      </w:pPr>
      <w:r>
        <w:rPr>
          <w:color w:val="000000"/>
          <w:kern w:val="2"/>
          <w:sz w:val="28"/>
          <w:szCs w:val="28"/>
          <w:lang w:eastAsia="ar-SA"/>
        </w:rPr>
        <w:t>обновления методического и дидактического обеспечения, внедрения информационных технологий  в образовательный и управленческий процесс</w:t>
      </w:r>
    </w:p>
    <w:p w:rsidR="00CC04BD" w:rsidRDefault="00CC04BD" w:rsidP="00CC04BD">
      <w:pPr>
        <w:numPr>
          <w:ilvl w:val="0"/>
          <w:numId w:val="6"/>
        </w:numPr>
        <w:shd w:val="clear" w:color="auto" w:fill="FFFFFF"/>
        <w:suppressAutoHyphens/>
        <w:spacing w:after="0" w:line="312" w:lineRule="atLeast"/>
        <w:rPr>
          <w:rFonts w:ascii="Times New Roman CYR" w:eastAsia="Calibri" w:hAnsi="Times New Roman CYR" w:cs="Times New Roman CYR"/>
          <w:b/>
          <w:color w:val="000000"/>
          <w:sz w:val="28"/>
          <w:szCs w:val="28"/>
          <w:lang w:eastAsia="ru-RU"/>
        </w:rPr>
      </w:pPr>
      <w:r>
        <w:rPr>
          <w:rFonts w:ascii="Times New Roman CYR" w:eastAsia="Calibri" w:hAnsi="Times New Roman CYR" w:cs="Times New Roman CYR"/>
          <w:b/>
          <w:bCs/>
          <w:iCs/>
          <w:color w:val="000000"/>
          <w:sz w:val="28"/>
          <w:szCs w:val="28"/>
        </w:rPr>
        <w:t xml:space="preserve">Создание условий для эффективного участия всех                                   заинтересованных субъектов в управлении качеством                           образовательного процесса и </w:t>
      </w:r>
      <w:proofErr w:type="spellStart"/>
      <w:r>
        <w:rPr>
          <w:rFonts w:ascii="Times New Roman CYR" w:eastAsia="Calibri" w:hAnsi="Times New Roman CYR" w:cs="Times New Roman CYR"/>
          <w:b/>
          <w:bCs/>
          <w:iCs/>
          <w:color w:val="000000"/>
          <w:sz w:val="28"/>
          <w:szCs w:val="28"/>
        </w:rPr>
        <w:t>здоровьесбережения</w:t>
      </w:r>
      <w:proofErr w:type="spellEnd"/>
      <w:r>
        <w:rPr>
          <w:rFonts w:ascii="Times New Roman CYR" w:eastAsia="Calibri" w:hAnsi="Times New Roman CYR" w:cs="Times New Roman CYR"/>
          <w:b/>
          <w:bCs/>
          <w:iCs/>
          <w:color w:val="000000"/>
          <w:sz w:val="28"/>
          <w:szCs w:val="28"/>
        </w:rPr>
        <w:t xml:space="preserve"> детей</w:t>
      </w:r>
    </w:p>
    <w:p w:rsidR="00CC04BD" w:rsidRDefault="00CC04BD" w:rsidP="00CC04BD">
      <w:pPr>
        <w:numPr>
          <w:ilvl w:val="0"/>
          <w:numId w:val="6"/>
        </w:numPr>
        <w:shd w:val="clear" w:color="auto" w:fill="FFFFFF"/>
        <w:suppressAutoHyphens/>
        <w:spacing w:after="0" w:line="312" w:lineRule="atLeast"/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</w:pPr>
      <w:r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>Повышение  качества работы с родителями воспитанников</w:t>
      </w:r>
    </w:p>
    <w:p w:rsidR="00CC04BD" w:rsidRDefault="00CC04BD" w:rsidP="00CC04BD">
      <w:pPr>
        <w:numPr>
          <w:ilvl w:val="0"/>
          <w:numId w:val="6"/>
        </w:numPr>
        <w:shd w:val="clear" w:color="auto" w:fill="FFFFFF"/>
        <w:suppressAutoHyphens/>
        <w:spacing w:after="0" w:line="312" w:lineRule="atLeast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  <w:r>
        <w:rPr>
          <w:rFonts w:ascii="Times New Roman CYR" w:eastAsia="Calibri" w:hAnsi="Times New Roman CYR" w:cs="Times New Roman CYR"/>
          <w:b/>
          <w:bCs/>
          <w:iCs/>
          <w:color w:val="000000"/>
          <w:sz w:val="28"/>
          <w:szCs w:val="28"/>
        </w:rPr>
        <w:t>Совершенствование стратегии и тактики построения  развивающей среды детского сада, обновление материально- технической базы</w:t>
      </w:r>
    </w:p>
    <w:p w:rsidR="00CC04BD" w:rsidRDefault="00CC04BD" w:rsidP="00CC04BD">
      <w:pPr>
        <w:shd w:val="clear" w:color="auto" w:fill="FFFFFF"/>
        <w:spacing w:line="312" w:lineRule="atLeast"/>
        <w:ind w:left="360"/>
        <w:rPr>
          <w:rFonts w:ascii="Times New Roman CYR" w:eastAsia="Calibri" w:hAnsi="Times New Roman CYR" w:cs="Times New Roman CYR"/>
          <w:color w:val="000000"/>
          <w:sz w:val="28"/>
          <w:szCs w:val="28"/>
        </w:rPr>
      </w:pPr>
    </w:p>
    <w:p w:rsidR="00CC04BD" w:rsidRDefault="00CC04BD" w:rsidP="00CC04BD">
      <w:pPr>
        <w:suppressAutoHyphens/>
        <w:spacing w:line="100" w:lineRule="atLeast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>
        <w:rPr>
          <w:b/>
          <w:kern w:val="2"/>
          <w:sz w:val="28"/>
          <w:szCs w:val="28"/>
          <w:lang w:eastAsia="ar-SA"/>
        </w:rPr>
        <w:t xml:space="preserve">Прогнозируемые результаты программы развития </w:t>
      </w:r>
    </w:p>
    <w:p w:rsidR="00CC04BD" w:rsidRDefault="00CC04BD" w:rsidP="00CC04BD">
      <w:pPr>
        <w:suppressAutoHyphens/>
        <w:spacing w:line="100" w:lineRule="atLeast"/>
        <w:jc w:val="center"/>
        <w:rPr>
          <w:b/>
          <w:kern w:val="2"/>
          <w:sz w:val="28"/>
          <w:szCs w:val="28"/>
          <w:lang w:eastAsia="ar-SA"/>
        </w:rPr>
      </w:pP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Для детского сада – повышение конкурентоспособности учреждения;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для детей – получение полноценного качественного образования в соответствии с ФГОС и индивидуальными запросами и возможностями каждого ребенка;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для педагогического коллектива – повышение  интереса к профессии и развитие профессиональной компетентности; 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для семьи – сохранение здоровья ребенка и успешность ребенка при поступлении в школу;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для социума – реализация системы социального партнерства.</w:t>
      </w:r>
    </w:p>
    <w:p w:rsidR="00CC04BD" w:rsidRDefault="00CC04BD" w:rsidP="00CC04BD">
      <w:pPr>
        <w:suppressAutoHyphens/>
        <w:spacing w:line="100" w:lineRule="atLeast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          Ожидается, что все вышеуказанное поможет превратить </w:t>
      </w:r>
      <w:proofErr w:type="spellStart"/>
      <w:r>
        <w:rPr>
          <w:kern w:val="2"/>
          <w:sz w:val="28"/>
          <w:szCs w:val="28"/>
          <w:lang w:eastAsia="ar-SA"/>
        </w:rPr>
        <w:t>воспитательно</w:t>
      </w:r>
      <w:proofErr w:type="spellEnd"/>
      <w:r>
        <w:rPr>
          <w:kern w:val="2"/>
          <w:sz w:val="28"/>
          <w:szCs w:val="28"/>
          <w:lang w:eastAsia="ar-SA"/>
        </w:rPr>
        <w:t>-образовательное пространство ДОУ в благоприятную среду для развития индивидуальности каждого ребенка.</w:t>
      </w:r>
    </w:p>
    <w:p w:rsidR="00CC04BD" w:rsidRDefault="00CC04BD" w:rsidP="00CC04BD">
      <w:pPr>
        <w:tabs>
          <w:tab w:val="left" w:pos="5355"/>
        </w:tabs>
        <w:suppressAutoHyphens/>
        <w:spacing w:line="100" w:lineRule="atLeast"/>
        <w:rPr>
          <w:b/>
          <w:bCs/>
          <w:iCs/>
          <w:kern w:val="2"/>
          <w:sz w:val="28"/>
          <w:szCs w:val="28"/>
          <w:lang w:eastAsia="ar-SA"/>
        </w:rPr>
      </w:pPr>
    </w:p>
    <w:p w:rsidR="00CC04BD" w:rsidRDefault="00CC04BD" w:rsidP="00CC04BD">
      <w:pPr>
        <w:ind w:left="360"/>
        <w:jc w:val="center"/>
        <w:rPr>
          <w:sz w:val="28"/>
          <w:szCs w:val="28"/>
          <w:lang w:eastAsia="ru-RU"/>
        </w:rPr>
      </w:pPr>
    </w:p>
    <w:p w:rsidR="00CC04BD" w:rsidRDefault="00CC04BD" w:rsidP="00CC04BD">
      <w:pPr>
        <w:rPr>
          <w:sz w:val="28"/>
          <w:szCs w:val="28"/>
        </w:rPr>
      </w:pPr>
    </w:p>
    <w:p w:rsidR="00CC04BD" w:rsidRDefault="00CC04BD" w:rsidP="00CC04BD">
      <w:pPr>
        <w:rPr>
          <w:sz w:val="24"/>
          <w:szCs w:val="24"/>
        </w:rPr>
      </w:pPr>
    </w:p>
    <w:p w:rsidR="00CC04BD" w:rsidRDefault="00CC04BD">
      <w:bookmarkStart w:id="0" w:name="_GoBack"/>
      <w:bookmarkEnd w:id="0"/>
    </w:p>
    <w:p w:rsidR="00CC04BD" w:rsidRDefault="00CC04BD"/>
    <w:sectPr w:rsidR="00CC0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5159"/>
    <w:multiLevelType w:val="multilevel"/>
    <w:tmpl w:val="37D41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170F2"/>
    <w:multiLevelType w:val="hybridMultilevel"/>
    <w:tmpl w:val="73F62D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E9229A"/>
    <w:multiLevelType w:val="multilevel"/>
    <w:tmpl w:val="64E2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92275"/>
    <w:multiLevelType w:val="hybridMultilevel"/>
    <w:tmpl w:val="ADA64B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597A29"/>
    <w:multiLevelType w:val="hybridMultilevel"/>
    <w:tmpl w:val="FEDE2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7A484B"/>
    <w:multiLevelType w:val="hybridMultilevel"/>
    <w:tmpl w:val="34EC8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E73EFD"/>
    <w:multiLevelType w:val="hybridMultilevel"/>
    <w:tmpl w:val="7158B4A2"/>
    <w:lvl w:ilvl="0" w:tplc="346A2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99"/>
    <w:rsid w:val="000C3D72"/>
    <w:rsid w:val="00816599"/>
    <w:rsid w:val="00C76394"/>
    <w:rsid w:val="00CC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C04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CC04B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04BD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rsid w:val="00CC04B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5">
    <w:name w:val="Hyperlink"/>
    <w:semiHidden/>
    <w:unhideWhenUsed/>
    <w:rsid w:val="00CC04BD"/>
    <w:rPr>
      <w:color w:val="0000FF"/>
      <w:u w:val="single"/>
    </w:rPr>
  </w:style>
  <w:style w:type="paragraph" w:styleId="a6">
    <w:name w:val="Normal (Web)"/>
    <w:basedOn w:val="a"/>
    <w:unhideWhenUsed/>
    <w:rsid w:val="00CC0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8"/>
    <w:locked/>
    <w:rsid w:val="00CC04BD"/>
    <w:rPr>
      <w:rFonts w:ascii="Calibri" w:hAnsi="Calibri"/>
    </w:rPr>
  </w:style>
  <w:style w:type="paragraph" w:styleId="a8">
    <w:name w:val="No Spacing"/>
    <w:link w:val="a7"/>
    <w:qFormat/>
    <w:rsid w:val="00CC04BD"/>
    <w:pPr>
      <w:spacing w:after="0" w:line="240" w:lineRule="auto"/>
    </w:pPr>
    <w:rPr>
      <w:rFonts w:ascii="Calibri" w:hAnsi="Calibri"/>
    </w:rPr>
  </w:style>
  <w:style w:type="character" w:styleId="a9">
    <w:name w:val="Strong"/>
    <w:basedOn w:val="a0"/>
    <w:qFormat/>
    <w:rsid w:val="00CC04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C04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CC04B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04BD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rsid w:val="00CC04B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5">
    <w:name w:val="Hyperlink"/>
    <w:semiHidden/>
    <w:unhideWhenUsed/>
    <w:rsid w:val="00CC04BD"/>
    <w:rPr>
      <w:color w:val="0000FF"/>
      <w:u w:val="single"/>
    </w:rPr>
  </w:style>
  <w:style w:type="paragraph" w:styleId="a6">
    <w:name w:val="Normal (Web)"/>
    <w:basedOn w:val="a"/>
    <w:unhideWhenUsed/>
    <w:rsid w:val="00CC0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8"/>
    <w:locked/>
    <w:rsid w:val="00CC04BD"/>
    <w:rPr>
      <w:rFonts w:ascii="Calibri" w:hAnsi="Calibri"/>
    </w:rPr>
  </w:style>
  <w:style w:type="paragraph" w:styleId="a8">
    <w:name w:val="No Spacing"/>
    <w:link w:val="a7"/>
    <w:qFormat/>
    <w:rsid w:val="00CC04BD"/>
    <w:pPr>
      <w:spacing w:after="0" w:line="240" w:lineRule="auto"/>
    </w:pPr>
    <w:rPr>
      <w:rFonts w:ascii="Calibri" w:hAnsi="Calibri"/>
    </w:rPr>
  </w:style>
  <w:style w:type="character" w:styleId="a9">
    <w:name w:val="Strong"/>
    <w:basedOn w:val="a0"/>
    <w:qFormat/>
    <w:rsid w:val="00CC04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ikova.galinka@inbo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elo2015.my1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4555</Words>
  <Characters>25969</Characters>
  <Application>Microsoft Office Word</Application>
  <DocSecurity>0</DocSecurity>
  <Lines>216</Lines>
  <Paragraphs>60</Paragraphs>
  <ScaleCrop>false</ScaleCrop>
  <Company/>
  <LinksUpToDate>false</LinksUpToDate>
  <CharactersWithSpaces>30464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Галина Ивановна</cp:lastModifiedBy>
  <cp:revision>3</cp:revision>
  <dcterms:created xsi:type="dcterms:W3CDTF">2016-04-24T12:07:00Z</dcterms:created>
  <dcterms:modified xsi:type="dcterms:W3CDTF">2016-04-24T12:08:00Z</dcterms:modified>
</cp:coreProperties>
</file>